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A6" w:rsidRDefault="00A945FA" w:rsidP="00F61856">
      <w:pPr>
        <w:suppressAutoHyphens w:val="0"/>
        <w:jc w:val="both"/>
        <w:rPr>
          <w:rFonts w:asciiTheme="minorHAnsi" w:hAnsiTheme="minorHAnsi" w:cs="Arial"/>
          <w:b/>
          <w:sz w:val="28"/>
          <w:szCs w:val="28"/>
        </w:rPr>
      </w:pPr>
      <w:r w:rsidRPr="004A12D9">
        <w:rPr>
          <w:rFonts w:asciiTheme="minorHAnsi" w:hAnsiTheme="minorHAnsi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9038B" wp14:editId="0389F9CA">
                <wp:simplePos x="0" y="0"/>
                <wp:positionH relativeFrom="margin">
                  <wp:posOffset>635</wp:posOffset>
                </wp:positionH>
                <wp:positionV relativeFrom="margin">
                  <wp:posOffset>-455930</wp:posOffset>
                </wp:positionV>
                <wp:extent cx="5861685" cy="1719580"/>
                <wp:effectExtent l="0" t="0" r="5715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171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5FA" w:rsidRPr="00A945FA" w:rsidRDefault="00A945FA" w:rsidP="00A945FA">
                            <w:pPr>
                              <w:suppressAutoHyphens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6"/>
                              </w:rPr>
                            </w:pPr>
                            <w:r w:rsidRPr="00A945FA">
                              <w:rPr>
                                <w:rFonts w:asciiTheme="minorHAnsi" w:hAnsiTheme="minorHAnsi" w:cs="Arial"/>
                                <w:b/>
                                <w:sz w:val="36"/>
                              </w:rPr>
                              <w:t>Muster</w:t>
                            </w:r>
                            <w:r w:rsidR="00693C24">
                              <w:rPr>
                                <w:rFonts w:asciiTheme="minorHAnsi" w:hAnsiTheme="minorHAnsi" w:cs="Arial"/>
                                <w:b/>
                                <w:sz w:val="36"/>
                              </w:rPr>
                              <w:t>vereinbarung</w:t>
                            </w:r>
                            <w:r w:rsidR="00CE69B0">
                              <w:rPr>
                                <w:rFonts w:asciiTheme="minorHAnsi" w:hAnsiTheme="minorHAnsi" w:cs="Arial"/>
                                <w:b/>
                                <w:sz w:val="36"/>
                              </w:rPr>
                              <w:t xml:space="preserve"> für GLK-Beschluss</w:t>
                            </w:r>
                            <w:r w:rsidR="00005A0C">
                              <w:rPr>
                                <w:rFonts w:asciiTheme="minorHAnsi" w:hAnsiTheme="minorHAnsi" w:cs="Arial"/>
                                <w:b/>
                                <w:sz w:val="36"/>
                              </w:rPr>
                              <w:t xml:space="preserve"> z</w:t>
                            </w:r>
                            <w:r w:rsidR="00262424">
                              <w:rPr>
                                <w:rFonts w:asciiTheme="minorHAnsi" w:hAnsiTheme="minorHAnsi" w:cs="Arial"/>
                                <w:b/>
                                <w:sz w:val="36"/>
                              </w:rPr>
                              <w:t>um Umgang mit vorhersehbarem Mehrarbeitsunterricht (MAU)</w:t>
                            </w:r>
                          </w:p>
                          <w:p w:rsidR="00A945FA" w:rsidRPr="00447DA6" w:rsidRDefault="00A945FA" w:rsidP="00262424">
                            <w:pPr>
                              <w:suppressAutoHyphens w:val="0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</w:pPr>
                            <w:r w:rsidRPr="00447DA6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 xml:space="preserve">Vorbemerkung: Dies ist eine Vorlage, die </w:t>
                            </w:r>
                            <w:r w:rsidR="00693C24" w:rsidRPr="00447DA6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 xml:space="preserve">von Ihnen in einer </w:t>
                            </w:r>
                            <w:r w:rsidR="00693C24" w:rsidRPr="00447DA6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br/>
                              <w:t xml:space="preserve">GLK beraten, angepasst </w:t>
                            </w:r>
                            <w:r w:rsidR="00AD38DE" w:rsidRPr="00447DA6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>und beschlossen werden kann</w:t>
                            </w:r>
                            <w:r w:rsidR="00262424" w:rsidRPr="00447DA6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>.</w:t>
                            </w:r>
                          </w:p>
                          <w:p w:rsidR="00262424" w:rsidRDefault="00262424" w:rsidP="00262424">
                            <w:pPr>
                              <w:suppressAutoHyphens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</w:rPr>
                            </w:pPr>
                          </w:p>
                          <w:p w:rsidR="00262424" w:rsidRPr="004A12D9" w:rsidRDefault="00447DA6" w:rsidP="00447DA6">
                            <w:pPr>
                              <w:suppressAutoHyphens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68F4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262424" w:rsidRPr="004A12D9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 xml:space="preserve">Vereinbarung </w:t>
                            </w:r>
                            <w:r w:rsidR="00262424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 xml:space="preserve">zwischen </w:t>
                            </w:r>
                            <w:r w:rsidR="00262424" w:rsidRPr="004A12D9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der XY-Schule</w:t>
                            </w:r>
                            <w:r w:rsidR="00262424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 xml:space="preserve"> mit dem ÖPR GHWRGS beim Staatlichen Schulamt</w:t>
                            </w:r>
                            <w:r w:rsidR="00262424" w:rsidRPr="004A12D9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 xml:space="preserve"> Lörrach</w:t>
                            </w:r>
                            <w:r w:rsidR="00F61856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62424" w:rsidRDefault="00262424" w:rsidP="00262424">
                            <w:pPr>
                              <w:suppressAutoHyphens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</w:rPr>
                            </w:pPr>
                          </w:p>
                          <w:p w:rsidR="00262424" w:rsidRDefault="00262424" w:rsidP="00262424">
                            <w:pPr>
                              <w:suppressAutoHyphens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</w:rPr>
                            </w:pPr>
                          </w:p>
                          <w:p w:rsidR="00262424" w:rsidRDefault="00262424" w:rsidP="00262424">
                            <w:pPr>
                              <w:suppressAutoHyphens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</w:rPr>
                            </w:pPr>
                          </w:p>
                          <w:p w:rsidR="00262424" w:rsidRPr="00262424" w:rsidRDefault="00262424" w:rsidP="00262424">
                            <w:pPr>
                              <w:suppressAutoHyphens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05pt;margin-top:-35.9pt;width:461.55pt;height:1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" fillcolor="#d8d8d8 [2732]" stroked="f">
                <v:textbox>
                  <w:txbxContent>
                    <w:p w:rsidR="00A945FA" w:rsidRPr="00A945FA" w:rsidRDefault="00A945FA" w:rsidP="00A945FA">
                      <w:pPr>
                        <w:suppressAutoHyphens w:val="0"/>
                        <w:jc w:val="center"/>
                        <w:rPr>
                          <w:rFonts w:asciiTheme="minorHAnsi" w:hAnsiTheme="minorHAnsi" w:cs="Arial"/>
                          <w:b/>
                          <w:sz w:val="36"/>
                        </w:rPr>
                      </w:pPr>
                      <w:r w:rsidRPr="00A945FA">
                        <w:rPr>
                          <w:rFonts w:asciiTheme="minorHAnsi" w:hAnsiTheme="minorHAnsi" w:cs="Arial"/>
                          <w:b/>
                          <w:sz w:val="36"/>
                        </w:rPr>
                        <w:t>Muster</w:t>
                      </w:r>
                      <w:r w:rsidR="00693C24">
                        <w:rPr>
                          <w:rFonts w:asciiTheme="minorHAnsi" w:hAnsiTheme="minorHAnsi" w:cs="Arial"/>
                          <w:b/>
                          <w:sz w:val="36"/>
                        </w:rPr>
                        <w:t>vereinbarung</w:t>
                      </w:r>
                      <w:r w:rsidR="00CE69B0">
                        <w:rPr>
                          <w:rFonts w:asciiTheme="minorHAnsi" w:hAnsiTheme="minorHAnsi" w:cs="Arial"/>
                          <w:b/>
                          <w:sz w:val="36"/>
                        </w:rPr>
                        <w:t xml:space="preserve"> für GLK-Beschluss</w:t>
                      </w:r>
                      <w:r w:rsidR="00005A0C">
                        <w:rPr>
                          <w:rFonts w:asciiTheme="minorHAnsi" w:hAnsiTheme="minorHAnsi" w:cs="Arial"/>
                          <w:b/>
                          <w:sz w:val="36"/>
                        </w:rPr>
                        <w:t xml:space="preserve"> z</w:t>
                      </w:r>
                      <w:r w:rsidR="00262424">
                        <w:rPr>
                          <w:rFonts w:asciiTheme="minorHAnsi" w:hAnsiTheme="minorHAnsi" w:cs="Arial"/>
                          <w:b/>
                          <w:sz w:val="36"/>
                        </w:rPr>
                        <w:t>um Umgang mit vorhersehbarem Mehrarbeitsunterricht (MAU)</w:t>
                      </w:r>
                    </w:p>
                    <w:p w:rsidR="00A945FA" w:rsidRPr="00447DA6" w:rsidRDefault="00A945FA" w:rsidP="00262424">
                      <w:pPr>
                        <w:suppressAutoHyphens w:val="0"/>
                        <w:jc w:val="center"/>
                        <w:rPr>
                          <w:rFonts w:asciiTheme="minorHAnsi" w:hAnsiTheme="minorHAnsi" w:cs="Arial"/>
                          <w:i/>
                          <w:sz w:val="20"/>
                        </w:rPr>
                      </w:pPr>
                      <w:r w:rsidRPr="00447DA6">
                        <w:rPr>
                          <w:rFonts w:asciiTheme="minorHAnsi" w:hAnsiTheme="minorHAnsi" w:cs="Arial"/>
                          <w:i/>
                          <w:sz w:val="20"/>
                        </w:rPr>
                        <w:t xml:space="preserve">Vorbemerkung: Dies ist eine Vorlage, die </w:t>
                      </w:r>
                      <w:r w:rsidR="00693C24" w:rsidRPr="00447DA6">
                        <w:rPr>
                          <w:rFonts w:asciiTheme="minorHAnsi" w:hAnsiTheme="minorHAnsi" w:cs="Arial"/>
                          <w:i/>
                          <w:sz w:val="20"/>
                        </w:rPr>
                        <w:t xml:space="preserve">von Ihnen in einer </w:t>
                      </w:r>
                      <w:r w:rsidR="00693C24" w:rsidRPr="00447DA6">
                        <w:rPr>
                          <w:rFonts w:asciiTheme="minorHAnsi" w:hAnsiTheme="minorHAnsi" w:cs="Arial"/>
                          <w:i/>
                          <w:sz w:val="20"/>
                        </w:rPr>
                        <w:br/>
                        <w:t xml:space="preserve">GLK beraten, angepasst </w:t>
                      </w:r>
                      <w:r w:rsidR="00AD38DE" w:rsidRPr="00447DA6">
                        <w:rPr>
                          <w:rFonts w:asciiTheme="minorHAnsi" w:hAnsiTheme="minorHAnsi" w:cs="Arial"/>
                          <w:i/>
                          <w:sz w:val="20"/>
                        </w:rPr>
                        <w:t>und beschlossen werden kann</w:t>
                      </w:r>
                      <w:r w:rsidR="00262424" w:rsidRPr="00447DA6">
                        <w:rPr>
                          <w:rFonts w:asciiTheme="minorHAnsi" w:hAnsiTheme="minorHAnsi" w:cs="Arial"/>
                          <w:i/>
                          <w:sz w:val="20"/>
                        </w:rPr>
                        <w:t>.</w:t>
                      </w:r>
                    </w:p>
                    <w:p w:rsidR="00262424" w:rsidRDefault="00262424" w:rsidP="00262424">
                      <w:pPr>
                        <w:suppressAutoHyphens w:val="0"/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</w:rPr>
                      </w:pPr>
                    </w:p>
                    <w:p w:rsidR="00262424" w:rsidRPr="004A12D9" w:rsidRDefault="00447DA6" w:rsidP="00447DA6">
                      <w:pPr>
                        <w:suppressAutoHyphens w:val="0"/>
                        <w:jc w:val="center"/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068F4"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262424" w:rsidRPr="004A12D9"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  <w:t xml:space="preserve">Vereinbarung </w:t>
                      </w:r>
                      <w:r w:rsidR="00262424"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  <w:t xml:space="preserve">zwischen </w:t>
                      </w:r>
                      <w:r w:rsidR="00262424" w:rsidRPr="004A12D9"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  <w:t>der XY-Schule</w:t>
                      </w:r>
                      <w:r w:rsidR="00262424"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  <w:t xml:space="preserve"> mit dem ÖPR GHWRGS beim Staatlichen Schulamt</w:t>
                      </w:r>
                      <w:r w:rsidR="00262424" w:rsidRPr="004A12D9"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  <w:t xml:space="preserve"> Lörrach</w:t>
                      </w:r>
                      <w:r w:rsidR="00F61856"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62424" w:rsidRDefault="00262424" w:rsidP="00262424">
                      <w:pPr>
                        <w:suppressAutoHyphens w:val="0"/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</w:rPr>
                      </w:pPr>
                    </w:p>
                    <w:p w:rsidR="00262424" w:rsidRDefault="00262424" w:rsidP="00262424">
                      <w:pPr>
                        <w:suppressAutoHyphens w:val="0"/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</w:rPr>
                      </w:pPr>
                    </w:p>
                    <w:p w:rsidR="00262424" w:rsidRDefault="00262424" w:rsidP="00262424">
                      <w:pPr>
                        <w:suppressAutoHyphens w:val="0"/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</w:rPr>
                      </w:pPr>
                    </w:p>
                    <w:p w:rsidR="00262424" w:rsidRPr="00262424" w:rsidRDefault="00262424" w:rsidP="00262424">
                      <w:pPr>
                        <w:suppressAutoHyphens w:val="0"/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A06F4" w:rsidRPr="000E381B" w:rsidRDefault="000575EE" w:rsidP="00F61856">
      <w:pPr>
        <w:suppressAutoHyphens w:val="0"/>
        <w:jc w:val="both"/>
        <w:rPr>
          <w:rFonts w:asciiTheme="minorHAnsi" w:hAnsiTheme="minorHAnsi" w:cs="Arial"/>
          <w:b/>
          <w:sz w:val="28"/>
          <w:szCs w:val="28"/>
        </w:rPr>
      </w:pPr>
      <w:r w:rsidRPr="00F37A99">
        <w:rPr>
          <w:rFonts w:asciiTheme="minorHAnsi" w:hAnsiTheme="minorHAnsi" w:cs="Arial"/>
          <w:b/>
          <w:sz w:val="24"/>
          <w:szCs w:val="28"/>
        </w:rPr>
        <w:t>An unserer Schule besteht</w:t>
      </w:r>
      <w:r w:rsidR="00B44C14" w:rsidRPr="00F37A99">
        <w:rPr>
          <w:rFonts w:asciiTheme="minorHAnsi" w:hAnsiTheme="minorHAnsi" w:cs="Arial"/>
          <w:b/>
          <w:sz w:val="24"/>
          <w:szCs w:val="28"/>
        </w:rPr>
        <w:t xml:space="preserve"> immer wieder </w:t>
      </w:r>
      <w:r w:rsidR="001C200A" w:rsidRPr="00F37A99">
        <w:rPr>
          <w:rFonts w:asciiTheme="minorHAnsi" w:hAnsiTheme="minorHAnsi" w:cs="Arial"/>
          <w:b/>
          <w:sz w:val="24"/>
          <w:szCs w:val="28"/>
        </w:rPr>
        <w:t>die Notwendigkeit, die vielfältig begründete</w:t>
      </w:r>
      <w:r w:rsidR="00F61856" w:rsidRPr="00F37A99">
        <w:rPr>
          <w:rFonts w:asciiTheme="minorHAnsi" w:hAnsiTheme="minorHAnsi" w:cs="Arial"/>
          <w:b/>
          <w:sz w:val="24"/>
          <w:szCs w:val="28"/>
        </w:rPr>
        <w:t xml:space="preserve"> </w:t>
      </w:r>
      <w:r w:rsidR="001C200A" w:rsidRPr="00F37A99">
        <w:rPr>
          <w:rFonts w:asciiTheme="minorHAnsi" w:hAnsiTheme="minorHAnsi" w:cs="Arial"/>
          <w:b/>
          <w:sz w:val="24"/>
          <w:szCs w:val="28"/>
        </w:rPr>
        <w:t>A</w:t>
      </w:r>
      <w:r w:rsidR="001C200A" w:rsidRPr="00F37A99">
        <w:rPr>
          <w:rFonts w:asciiTheme="minorHAnsi" w:hAnsiTheme="minorHAnsi" w:cs="Arial"/>
          <w:b/>
          <w:sz w:val="24"/>
          <w:szCs w:val="28"/>
        </w:rPr>
        <w:t>b</w:t>
      </w:r>
      <w:r w:rsidR="001C200A" w:rsidRPr="00F37A99">
        <w:rPr>
          <w:rFonts w:asciiTheme="minorHAnsi" w:hAnsiTheme="minorHAnsi" w:cs="Arial"/>
          <w:b/>
          <w:sz w:val="24"/>
          <w:szCs w:val="28"/>
        </w:rPr>
        <w:t xml:space="preserve">wesenheit von Lehrkräften zu bewältigen. Auf der Grundlage von Konferenzordnung § 2 Abs. 1 Nr. 9 hat die Gesamtlehrerkonferenz </w:t>
      </w:r>
      <w:r w:rsidR="00310234" w:rsidRPr="00F37A99">
        <w:rPr>
          <w:rFonts w:asciiTheme="minorHAnsi" w:hAnsiTheme="minorHAnsi" w:cs="Arial"/>
          <w:b/>
          <w:sz w:val="24"/>
          <w:szCs w:val="28"/>
        </w:rPr>
        <w:t xml:space="preserve">(GLK) </w:t>
      </w:r>
      <w:r w:rsidR="001C200A" w:rsidRPr="00F37A99">
        <w:rPr>
          <w:rFonts w:asciiTheme="minorHAnsi" w:hAnsiTheme="minorHAnsi" w:cs="Arial"/>
          <w:b/>
          <w:sz w:val="24"/>
          <w:szCs w:val="28"/>
        </w:rPr>
        <w:t>des</w:t>
      </w:r>
      <w:r w:rsidR="00CE69B0" w:rsidRPr="00F37A99">
        <w:rPr>
          <w:rFonts w:asciiTheme="minorHAnsi" w:hAnsiTheme="minorHAnsi" w:cs="Arial"/>
          <w:b/>
          <w:sz w:val="24"/>
          <w:szCs w:val="28"/>
        </w:rPr>
        <w:t>halb am XX.XX.X</w:t>
      </w:r>
      <w:r w:rsidR="00B77A06" w:rsidRPr="00F37A99">
        <w:rPr>
          <w:rFonts w:asciiTheme="minorHAnsi" w:hAnsiTheme="minorHAnsi" w:cs="Arial"/>
          <w:b/>
          <w:sz w:val="24"/>
          <w:szCs w:val="28"/>
        </w:rPr>
        <w:t>X</w:t>
      </w:r>
      <w:r w:rsidR="00E96C0A" w:rsidRPr="00F37A99">
        <w:rPr>
          <w:rFonts w:asciiTheme="minorHAnsi" w:hAnsiTheme="minorHAnsi" w:cs="Arial"/>
          <w:b/>
          <w:sz w:val="24"/>
          <w:szCs w:val="28"/>
        </w:rPr>
        <w:t xml:space="preserve"> eine „allgemeine Empfehlung für die Verteilung </w:t>
      </w:r>
      <w:r w:rsidR="001C200A" w:rsidRPr="00F37A99">
        <w:rPr>
          <w:rFonts w:asciiTheme="minorHAnsi" w:hAnsiTheme="minorHAnsi" w:cs="Arial"/>
          <w:b/>
          <w:sz w:val="24"/>
          <w:szCs w:val="28"/>
        </w:rPr>
        <w:t>sonstiger dienstlicher Aufgaben</w:t>
      </w:r>
      <w:r w:rsidR="00E136DD" w:rsidRPr="00F37A99">
        <w:rPr>
          <w:rFonts w:asciiTheme="minorHAnsi" w:hAnsiTheme="minorHAnsi" w:cs="Arial"/>
          <w:b/>
          <w:sz w:val="24"/>
          <w:szCs w:val="28"/>
        </w:rPr>
        <w:t xml:space="preserve"> </w:t>
      </w:r>
      <w:r w:rsidR="001C200A" w:rsidRPr="00F37A99">
        <w:rPr>
          <w:rFonts w:asciiTheme="minorHAnsi" w:hAnsiTheme="minorHAnsi" w:cs="Arial"/>
          <w:b/>
          <w:sz w:val="24"/>
          <w:szCs w:val="28"/>
        </w:rPr>
        <w:t>sowie für die Anordnung von Vertret</w:t>
      </w:r>
      <w:r w:rsidR="00244D69" w:rsidRPr="00F37A99">
        <w:rPr>
          <w:rFonts w:asciiTheme="minorHAnsi" w:hAnsiTheme="minorHAnsi" w:cs="Arial"/>
          <w:b/>
          <w:sz w:val="24"/>
          <w:szCs w:val="28"/>
        </w:rPr>
        <w:t>ungen“ beraten und beschlossen.</w:t>
      </w:r>
      <w:r w:rsidR="005146ED" w:rsidRPr="00F37A99">
        <w:rPr>
          <w:rFonts w:asciiTheme="minorHAnsi" w:hAnsiTheme="minorHAnsi" w:cs="Arial"/>
          <w:b/>
          <w:sz w:val="24"/>
          <w:szCs w:val="28"/>
        </w:rPr>
        <w:t xml:space="preserve"> Diese Empfehlungen der GLK bilden die Grundlage nachfolgender Vereinbarung mit dem ÖPR</w:t>
      </w:r>
      <w:r w:rsidR="005146ED" w:rsidRPr="000E381B">
        <w:rPr>
          <w:rFonts w:asciiTheme="minorHAnsi" w:hAnsiTheme="minorHAnsi" w:cs="Arial"/>
          <w:b/>
          <w:sz w:val="28"/>
          <w:szCs w:val="28"/>
        </w:rPr>
        <w:t>.</w:t>
      </w:r>
    </w:p>
    <w:p w:rsidR="004A06F4" w:rsidRPr="000E381B" w:rsidRDefault="004A06F4" w:rsidP="00F61856">
      <w:pPr>
        <w:tabs>
          <w:tab w:val="left" w:pos="5783"/>
        </w:tabs>
        <w:suppressAutoHyphens w:val="0"/>
        <w:jc w:val="both"/>
        <w:rPr>
          <w:rFonts w:asciiTheme="minorHAnsi" w:hAnsiTheme="minorHAnsi" w:cs="Arial"/>
          <w:b/>
          <w:sz w:val="24"/>
          <w:szCs w:val="24"/>
        </w:rPr>
      </w:pPr>
    </w:p>
    <w:p w:rsidR="004A06F4" w:rsidRPr="00F37A99" w:rsidRDefault="001C200A" w:rsidP="00F61856">
      <w:pPr>
        <w:numPr>
          <w:ilvl w:val="0"/>
          <w:numId w:val="2"/>
        </w:numPr>
        <w:suppressAutoHyphens w:val="0"/>
        <w:ind w:left="426" w:hanging="425"/>
        <w:jc w:val="both"/>
        <w:rPr>
          <w:rFonts w:asciiTheme="minorHAnsi" w:hAnsiTheme="minorHAnsi" w:cs="Arial"/>
          <w:b/>
          <w:szCs w:val="24"/>
        </w:rPr>
      </w:pPr>
      <w:r w:rsidRPr="00F37A99">
        <w:rPr>
          <w:rFonts w:asciiTheme="minorHAnsi" w:hAnsiTheme="minorHAnsi" w:cs="Arial"/>
          <w:b/>
          <w:szCs w:val="24"/>
        </w:rPr>
        <w:t>Vorbemerkung</w:t>
      </w:r>
    </w:p>
    <w:p w:rsidR="00541347" w:rsidRPr="00F37A99" w:rsidRDefault="00541347" w:rsidP="00F61856">
      <w:pPr>
        <w:suppressAutoHyphens w:val="0"/>
        <w:jc w:val="both"/>
        <w:rPr>
          <w:rFonts w:asciiTheme="minorHAnsi" w:hAnsiTheme="minorHAnsi" w:cs="Arial"/>
          <w:szCs w:val="24"/>
        </w:rPr>
      </w:pPr>
      <w:r w:rsidRPr="00F37A99">
        <w:rPr>
          <w:rFonts w:asciiTheme="minorHAnsi" w:hAnsiTheme="minorHAnsi" w:cs="Arial"/>
          <w:szCs w:val="24"/>
        </w:rPr>
        <w:t>Diese Vereinbarung soll unter Wahrung der jeweils geltenden Bestimmungen einen Ausgleich zw</w:t>
      </w:r>
      <w:r w:rsidRPr="00F37A99">
        <w:rPr>
          <w:rFonts w:asciiTheme="minorHAnsi" w:hAnsiTheme="minorHAnsi" w:cs="Arial"/>
          <w:szCs w:val="24"/>
        </w:rPr>
        <w:t>i</w:t>
      </w:r>
      <w:r w:rsidRPr="00F37A99">
        <w:rPr>
          <w:rFonts w:asciiTheme="minorHAnsi" w:hAnsiTheme="minorHAnsi" w:cs="Arial"/>
          <w:szCs w:val="24"/>
        </w:rPr>
        <w:t>schen den dienstlichen Interessen</w:t>
      </w:r>
      <w:r w:rsidR="00447DA6" w:rsidRPr="00F37A99">
        <w:rPr>
          <w:rFonts w:asciiTheme="minorHAnsi" w:hAnsiTheme="minorHAnsi" w:cs="Arial"/>
          <w:szCs w:val="24"/>
        </w:rPr>
        <w:t xml:space="preserve"> unserer Schule</w:t>
      </w:r>
      <w:r w:rsidRPr="00F37A99">
        <w:rPr>
          <w:rFonts w:asciiTheme="minorHAnsi" w:hAnsiTheme="minorHAnsi" w:cs="Arial"/>
          <w:szCs w:val="24"/>
        </w:rPr>
        <w:t xml:space="preserve"> an der Erfüllung des staatlichen Erziehungs- und Bildungsauftrages</w:t>
      </w:r>
      <w:r w:rsidR="00421A35" w:rsidRPr="00F37A99">
        <w:rPr>
          <w:rFonts w:asciiTheme="minorHAnsi" w:hAnsiTheme="minorHAnsi" w:cs="Arial"/>
          <w:szCs w:val="24"/>
        </w:rPr>
        <w:t>,</w:t>
      </w:r>
      <w:r w:rsidRPr="00F37A99">
        <w:rPr>
          <w:rFonts w:asciiTheme="minorHAnsi" w:hAnsiTheme="minorHAnsi" w:cs="Arial"/>
          <w:szCs w:val="24"/>
        </w:rPr>
        <w:t xml:space="preserve"> den Individualinteressen der Schüler</w:t>
      </w:r>
      <w:r w:rsidR="00772EB1" w:rsidRPr="00F37A99">
        <w:rPr>
          <w:rFonts w:asciiTheme="minorHAnsi" w:hAnsiTheme="minorHAnsi" w:cs="Arial"/>
          <w:szCs w:val="24"/>
        </w:rPr>
        <w:t>*</w:t>
      </w:r>
      <w:r w:rsidR="0040572F" w:rsidRPr="00F37A99">
        <w:rPr>
          <w:rFonts w:asciiTheme="minorHAnsi" w:hAnsiTheme="minorHAnsi" w:cs="Arial"/>
          <w:szCs w:val="24"/>
        </w:rPr>
        <w:t>innen</w:t>
      </w:r>
      <w:r w:rsidRPr="00F37A99">
        <w:rPr>
          <w:rFonts w:asciiTheme="minorHAnsi" w:hAnsiTheme="minorHAnsi" w:cs="Arial"/>
          <w:szCs w:val="24"/>
        </w:rPr>
        <w:t xml:space="preserve"> und Eltern </w:t>
      </w:r>
      <w:r w:rsidR="00421A35" w:rsidRPr="00F37A99">
        <w:rPr>
          <w:rFonts w:asciiTheme="minorHAnsi" w:hAnsiTheme="minorHAnsi" w:cs="Arial"/>
          <w:szCs w:val="24"/>
        </w:rPr>
        <w:t xml:space="preserve">sowie </w:t>
      </w:r>
      <w:r w:rsidRPr="00F37A99">
        <w:rPr>
          <w:rFonts w:asciiTheme="minorHAnsi" w:hAnsiTheme="minorHAnsi" w:cs="Arial"/>
          <w:szCs w:val="24"/>
        </w:rPr>
        <w:t>den berechtigten I</w:t>
      </w:r>
      <w:r w:rsidRPr="00F37A99">
        <w:rPr>
          <w:rFonts w:asciiTheme="minorHAnsi" w:hAnsiTheme="minorHAnsi" w:cs="Arial"/>
          <w:szCs w:val="24"/>
        </w:rPr>
        <w:t>n</w:t>
      </w:r>
      <w:r w:rsidRPr="00F37A99">
        <w:rPr>
          <w:rFonts w:asciiTheme="minorHAnsi" w:hAnsiTheme="minorHAnsi" w:cs="Arial"/>
          <w:szCs w:val="24"/>
        </w:rPr>
        <w:t>teressen der Lehrkräfte</w:t>
      </w:r>
      <w:r w:rsidR="00A237C5" w:rsidRPr="00F37A99">
        <w:rPr>
          <w:rFonts w:asciiTheme="minorHAnsi" w:hAnsiTheme="minorHAnsi" w:cs="Arial"/>
          <w:szCs w:val="24"/>
        </w:rPr>
        <w:t xml:space="preserve"> an unserer Schule</w:t>
      </w:r>
      <w:r w:rsidRPr="00F37A99">
        <w:rPr>
          <w:rFonts w:asciiTheme="minorHAnsi" w:hAnsiTheme="minorHAnsi" w:cs="Arial"/>
          <w:szCs w:val="24"/>
        </w:rPr>
        <w:t xml:space="preserve"> sicherstellen.</w:t>
      </w:r>
    </w:p>
    <w:p w:rsidR="00310234" w:rsidRPr="00F37A99" w:rsidRDefault="006B5A44" w:rsidP="00F61856">
      <w:pPr>
        <w:suppressAutoHyphens w:val="0"/>
        <w:jc w:val="both"/>
        <w:rPr>
          <w:rFonts w:asciiTheme="minorHAnsi" w:hAnsiTheme="minorHAnsi" w:cs="Arial"/>
          <w:szCs w:val="24"/>
        </w:rPr>
      </w:pPr>
      <w:r w:rsidRPr="00F37A99">
        <w:rPr>
          <w:rFonts w:asciiTheme="minorHAnsi" w:hAnsiTheme="minorHAnsi" w:cs="Arial"/>
          <w:szCs w:val="24"/>
        </w:rPr>
        <w:t>Es ist die Aufgabe des Landes, die Schulen personell so auszustatten, dass die Erfüllung des Unte</w:t>
      </w:r>
      <w:r w:rsidRPr="00F37A99">
        <w:rPr>
          <w:rFonts w:asciiTheme="minorHAnsi" w:hAnsiTheme="minorHAnsi" w:cs="Arial"/>
          <w:szCs w:val="24"/>
        </w:rPr>
        <w:t>r</w:t>
      </w:r>
      <w:r w:rsidRPr="00F37A99">
        <w:rPr>
          <w:rFonts w:asciiTheme="minorHAnsi" w:hAnsiTheme="minorHAnsi" w:cs="Arial"/>
          <w:szCs w:val="24"/>
        </w:rPr>
        <w:t>richts gewährleistet ist. Es ist nicht die Aufgabe der Schulleitung</w:t>
      </w:r>
      <w:r w:rsidR="00E96C0A" w:rsidRPr="00F37A99">
        <w:rPr>
          <w:rFonts w:asciiTheme="minorHAnsi" w:hAnsiTheme="minorHAnsi" w:cs="Arial"/>
          <w:szCs w:val="24"/>
        </w:rPr>
        <w:t>,</w:t>
      </w:r>
      <w:r w:rsidRPr="00F37A99">
        <w:rPr>
          <w:rFonts w:asciiTheme="minorHAnsi" w:hAnsiTheme="minorHAnsi" w:cs="Arial"/>
          <w:szCs w:val="24"/>
        </w:rPr>
        <w:t xml:space="preserve"> einen möglichen Mangel </w:t>
      </w:r>
      <w:r w:rsidR="00E96C0A" w:rsidRPr="00F37A99">
        <w:rPr>
          <w:rFonts w:asciiTheme="minorHAnsi" w:hAnsiTheme="minorHAnsi" w:cs="Arial"/>
          <w:szCs w:val="24"/>
        </w:rPr>
        <w:t xml:space="preserve">dadurch </w:t>
      </w:r>
      <w:r w:rsidRPr="00F37A99">
        <w:rPr>
          <w:rFonts w:asciiTheme="minorHAnsi" w:hAnsiTheme="minorHAnsi" w:cs="Arial"/>
          <w:szCs w:val="24"/>
        </w:rPr>
        <w:t>zu kompensieren</w:t>
      </w:r>
      <w:r w:rsidR="00E96C0A" w:rsidRPr="00F37A99">
        <w:rPr>
          <w:rFonts w:asciiTheme="minorHAnsi" w:hAnsiTheme="minorHAnsi" w:cs="Arial"/>
          <w:szCs w:val="24"/>
        </w:rPr>
        <w:t>, dass Lehrkräfte mehrbelastet werden</w:t>
      </w:r>
      <w:r w:rsidRPr="00F37A99">
        <w:rPr>
          <w:rFonts w:asciiTheme="minorHAnsi" w:hAnsiTheme="minorHAnsi" w:cs="Arial"/>
          <w:szCs w:val="24"/>
        </w:rPr>
        <w:t xml:space="preserve">. Im Rahmen der Fürsorgepflicht und im Hinblick auf den Arbeits- und Gesundheitsschutz darf es nicht zur Regel werden, dass Lehrkräfte </w:t>
      </w:r>
      <w:r w:rsidR="00447DA6" w:rsidRPr="00F37A99">
        <w:rPr>
          <w:rFonts w:asciiTheme="minorHAnsi" w:hAnsiTheme="minorHAnsi" w:cs="Arial"/>
          <w:szCs w:val="24"/>
        </w:rPr>
        <w:t xml:space="preserve">an unserer Schule </w:t>
      </w:r>
      <w:r w:rsidRPr="00F37A99">
        <w:rPr>
          <w:rFonts w:asciiTheme="minorHAnsi" w:hAnsiTheme="minorHAnsi" w:cs="Arial"/>
          <w:szCs w:val="24"/>
        </w:rPr>
        <w:t xml:space="preserve">mehr als ihr individuelles Deputat unterrichten. </w:t>
      </w:r>
    </w:p>
    <w:p w:rsidR="00443112" w:rsidRPr="00F37A99" w:rsidRDefault="006B5A44" w:rsidP="00F61856">
      <w:pPr>
        <w:suppressAutoHyphens w:val="0"/>
        <w:jc w:val="both"/>
        <w:rPr>
          <w:rFonts w:asciiTheme="minorHAnsi" w:hAnsiTheme="minorHAnsi" w:cs="Arial"/>
          <w:szCs w:val="24"/>
        </w:rPr>
      </w:pPr>
      <w:r w:rsidRPr="00F37A99">
        <w:rPr>
          <w:rFonts w:asciiTheme="minorHAnsi" w:hAnsiTheme="minorHAnsi" w:cs="Arial"/>
          <w:szCs w:val="24"/>
        </w:rPr>
        <w:t xml:space="preserve">Zwingend notwendige Abwesenheitsvertretung muss für alle betroffenen Lehrkräfte sowie für die Schulleitung </w:t>
      </w:r>
      <w:r w:rsidR="00A237C5" w:rsidRPr="00F37A99">
        <w:rPr>
          <w:rFonts w:asciiTheme="minorHAnsi" w:hAnsiTheme="minorHAnsi" w:cs="Arial"/>
          <w:szCs w:val="24"/>
        </w:rPr>
        <w:t xml:space="preserve">an unserer Schule </w:t>
      </w:r>
      <w:r w:rsidRPr="00F37A99">
        <w:rPr>
          <w:rFonts w:asciiTheme="minorHAnsi" w:hAnsiTheme="minorHAnsi" w:cs="Arial"/>
          <w:szCs w:val="24"/>
        </w:rPr>
        <w:t>unter Berücksichtigung von Belastungs- und Gerechtigkeitsaspekten leistbar und zumutbar sein.</w:t>
      </w:r>
    </w:p>
    <w:p w:rsidR="004E35F7" w:rsidRPr="00F37A99" w:rsidRDefault="004E35F7" w:rsidP="00F61856">
      <w:pPr>
        <w:suppressAutoHyphens w:val="0"/>
        <w:jc w:val="both"/>
        <w:rPr>
          <w:rFonts w:asciiTheme="minorHAnsi" w:hAnsiTheme="minorHAnsi" w:cs="Arial"/>
          <w:b/>
          <w:szCs w:val="24"/>
        </w:rPr>
      </w:pPr>
    </w:p>
    <w:p w:rsidR="00310234" w:rsidRPr="00F37A99" w:rsidRDefault="004E35F7" w:rsidP="00F61856">
      <w:pPr>
        <w:numPr>
          <w:ilvl w:val="0"/>
          <w:numId w:val="2"/>
        </w:numPr>
        <w:suppressAutoHyphens w:val="0"/>
        <w:ind w:left="426" w:hanging="426"/>
        <w:jc w:val="both"/>
        <w:rPr>
          <w:rFonts w:asciiTheme="minorHAnsi" w:hAnsiTheme="minorHAnsi" w:cs="Arial"/>
          <w:b/>
          <w:szCs w:val="24"/>
        </w:rPr>
      </w:pPr>
      <w:r w:rsidRPr="00F37A99">
        <w:rPr>
          <w:rFonts w:asciiTheme="minorHAnsi" w:hAnsiTheme="minorHAnsi" w:cs="Arial"/>
          <w:b/>
          <w:szCs w:val="24"/>
        </w:rPr>
        <w:t>Verfahrensschritte und Priorisierung</w:t>
      </w:r>
      <w:r w:rsidR="008068F4" w:rsidRPr="00F37A99">
        <w:rPr>
          <w:rFonts w:asciiTheme="minorHAnsi" w:hAnsiTheme="minorHAnsi" w:cs="Arial"/>
          <w:b/>
          <w:szCs w:val="24"/>
        </w:rPr>
        <w:t xml:space="preserve"> an unserer Schule</w:t>
      </w:r>
    </w:p>
    <w:p w:rsidR="00310234" w:rsidRPr="00F37A99" w:rsidRDefault="00497DA9" w:rsidP="00F61856">
      <w:pPr>
        <w:suppressAutoHyphens w:val="0"/>
        <w:jc w:val="both"/>
        <w:rPr>
          <w:rFonts w:asciiTheme="minorHAnsi" w:hAnsiTheme="minorHAnsi" w:cs="Arial"/>
          <w:sz w:val="24"/>
          <w:szCs w:val="28"/>
        </w:rPr>
      </w:pPr>
      <w:r w:rsidRPr="00F37A99">
        <w:rPr>
          <w:rFonts w:asciiTheme="minorHAnsi" w:hAnsiTheme="minorHAnsi" w:cs="Arial"/>
          <w:szCs w:val="24"/>
        </w:rPr>
        <w:t>In einer GLK wurden</w:t>
      </w:r>
      <w:r w:rsidR="00310234" w:rsidRPr="00F37A99">
        <w:rPr>
          <w:rFonts w:asciiTheme="minorHAnsi" w:hAnsiTheme="minorHAnsi" w:cs="Arial"/>
          <w:szCs w:val="24"/>
        </w:rPr>
        <w:t xml:space="preserve"> die unten aufgeführten Maßnahmen </w:t>
      </w:r>
      <w:r w:rsidR="004A12D9" w:rsidRPr="00F37A99">
        <w:rPr>
          <w:rFonts w:asciiTheme="minorHAnsi" w:hAnsiTheme="minorHAnsi" w:cs="Arial"/>
          <w:szCs w:val="24"/>
        </w:rPr>
        <w:t xml:space="preserve">zur Vermeidung </w:t>
      </w:r>
      <w:r w:rsidR="00F50423" w:rsidRPr="00F37A99">
        <w:rPr>
          <w:rFonts w:asciiTheme="minorHAnsi" w:hAnsiTheme="minorHAnsi" w:cs="Arial"/>
          <w:szCs w:val="24"/>
        </w:rPr>
        <w:t>(A)</w:t>
      </w:r>
      <w:r w:rsidR="00F37A99">
        <w:rPr>
          <w:rFonts w:asciiTheme="minorHAnsi" w:hAnsiTheme="minorHAnsi" w:cs="Arial"/>
          <w:szCs w:val="24"/>
        </w:rPr>
        <w:t xml:space="preserve"> </w:t>
      </w:r>
      <w:r w:rsidR="004A12D9" w:rsidRPr="00F37A99">
        <w:rPr>
          <w:rFonts w:asciiTheme="minorHAnsi" w:hAnsiTheme="minorHAnsi" w:cs="Arial"/>
          <w:szCs w:val="24"/>
        </w:rPr>
        <w:t xml:space="preserve">und die </w:t>
      </w:r>
      <w:r w:rsidR="000D2A05" w:rsidRPr="00F37A99">
        <w:rPr>
          <w:rFonts w:asciiTheme="minorHAnsi" w:hAnsiTheme="minorHAnsi" w:cs="Arial"/>
          <w:szCs w:val="24"/>
        </w:rPr>
        <w:t xml:space="preserve">Kriterien zur </w:t>
      </w:r>
      <w:r w:rsidR="004A12D9" w:rsidRPr="00F37A99">
        <w:rPr>
          <w:rFonts w:asciiTheme="minorHAnsi" w:hAnsiTheme="minorHAnsi" w:cs="Arial"/>
          <w:szCs w:val="24"/>
        </w:rPr>
        <w:t>Verteilung</w:t>
      </w:r>
      <w:r w:rsidR="00F50423" w:rsidRPr="00F37A99">
        <w:rPr>
          <w:rFonts w:asciiTheme="minorHAnsi" w:hAnsiTheme="minorHAnsi" w:cs="Arial"/>
          <w:szCs w:val="24"/>
        </w:rPr>
        <w:t xml:space="preserve"> (B)</w:t>
      </w:r>
      <w:r w:rsidR="004A12D9" w:rsidRPr="00F37A99">
        <w:rPr>
          <w:rFonts w:asciiTheme="minorHAnsi" w:hAnsiTheme="minorHAnsi" w:cs="Arial"/>
          <w:szCs w:val="24"/>
        </w:rPr>
        <w:t xml:space="preserve"> von Mehrarbeitsunterricht </w:t>
      </w:r>
      <w:r w:rsidR="001B062D" w:rsidRPr="00F37A99">
        <w:rPr>
          <w:rFonts w:asciiTheme="minorHAnsi" w:hAnsiTheme="minorHAnsi" w:cs="Arial"/>
          <w:szCs w:val="24"/>
        </w:rPr>
        <w:t xml:space="preserve">gemeinsam </w:t>
      </w:r>
      <w:r w:rsidR="00310234" w:rsidRPr="00F37A99">
        <w:rPr>
          <w:rFonts w:asciiTheme="minorHAnsi" w:hAnsiTheme="minorHAnsi" w:cs="Arial"/>
          <w:szCs w:val="24"/>
        </w:rPr>
        <w:t>erörtert</w:t>
      </w:r>
      <w:r w:rsidR="00054BAE" w:rsidRPr="00F37A99">
        <w:rPr>
          <w:rFonts w:asciiTheme="minorHAnsi" w:hAnsiTheme="minorHAnsi" w:cs="Arial"/>
          <w:szCs w:val="24"/>
        </w:rPr>
        <w:t xml:space="preserve"> und geprüft. </w:t>
      </w:r>
      <w:r w:rsidR="00310234" w:rsidRPr="00F37A99">
        <w:rPr>
          <w:rFonts w:asciiTheme="minorHAnsi" w:hAnsiTheme="minorHAnsi" w:cs="Arial"/>
          <w:szCs w:val="24"/>
        </w:rPr>
        <w:t>Dabei sind die besond</w:t>
      </w:r>
      <w:r w:rsidR="00310234" w:rsidRPr="00F37A99">
        <w:rPr>
          <w:rFonts w:asciiTheme="minorHAnsi" w:hAnsiTheme="minorHAnsi" w:cs="Arial"/>
          <w:szCs w:val="24"/>
        </w:rPr>
        <w:t>e</w:t>
      </w:r>
      <w:r w:rsidR="00310234" w:rsidRPr="00F37A99">
        <w:rPr>
          <w:rFonts w:asciiTheme="minorHAnsi" w:hAnsiTheme="minorHAnsi" w:cs="Arial"/>
          <w:szCs w:val="24"/>
        </w:rPr>
        <w:t>ren schulischen Rahmenbedingungen</w:t>
      </w:r>
      <w:r w:rsidR="00375CEB" w:rsidRPr="00F37A99">
        <w:rPr>
          <w:rFonts w:asciiTheme="minorHAnsi" w:hAnsiTheme="minorHAnsi" w:cs="Arial"/>
          <w:szCs w:val="24"/>
        </w:rPr>
        <w:t xml:space="preserve"> </w:t>
      </w:r>
      <w:r w:rsidRPr="00F37A99">
        <w:rPr>
          <w:rFonts w:asciiTheme="minorHAnsi" w:hAnsiTheme="minorHAnsi" w:cs="Arial"/>
          <w:szCs w:val="24"/>
        </w:rPr>
        <w:t xml:space="preserve">und Gegebenheiten </w:t>
      </w:r>
      <w:r w:rsidR="00310234" w:rsidRPr="00F37A99">
        <w:rPr>
          <w:rFonts w:asciiTheme="minorHAnsi" w:hAnsiTheme="minorHAnsi" w:cs="Arial"/>
          <w:szCs w:val="24"/>
        </w:rPr>
        <w:t>berücksichti</w:t>
      </w:r>
      <w:r w:rsidRPr="00F37A99">
        <w:rPr>
          <w:rFonts w:asciiTheme="minorHAnsi" w:hAnsiTheme="minorHAnsi" w:cs="Arial"/>
          <w:szCs w:val="24"/>
        </w:rPr>
        <w:t>gt</w:t>
      </w:r>
      <w:r w:rsidR="00BD3BC9" w:rsidRPr="00F37A99">
        <w:rPr>
          <w:rFonts w:asciiTheme="minorHAnsi" w:hAnsiTheme="minorHAnsi" w:cs="Arial"/>
          <w:szCs w:val="24"/>
        </w:rPr>
        <w:t xml:space="preserve">, </w:t>
      </w:r>
      <w:r w:rsidR="00054BAE" w:rsidRPr="00F37A99">
        <w:rPr>
          <w:rFonts w:asciiTheme="minorHAnsi" w:hAnsiTheme="minorHAnsi" w:cs="Arial"/>
          <w:szCs w:val="24"/>
        </w:rPr>
        <w:t xml:space="preserve">die </w:t>
      </w:r>
      <w:r w:rsidR="00850E07" w:rsidRPr="00F37A99">
        <w:rPr>
          <w:rFonts w:asciiTheme="minorHAnsi" w:hAnsiTheme="minorHAnsi" w:cs="Arial"/>
          <w:szCs w:val="24"/>
        </w:rPr>
        <w:t xml:space="preserve">Umsetzbarkeit der </w:t>
      </w:r>
      <w:r w:rsidR="00054BAE" w:rsidRPr="00F37A99">
        <w:rPr>
          <w:rFonts w:asciiTheme="minorHAnsi" w:hAnsiTheme="minorHAnsi" w:cs="Arial"/>
          <w:szCs w:val="24"/>
        </w:rPr>
        <w:t>Maßnahmen</w:t>
      </w:r>
      <w:r w:rsidR="00CF046E" w:rsidRPr="00F37A99">
        <w:rPr>
          <w:rFonts w:asciiTheme="minorHAnsi" w:hAnsiTheme="minorHAnsi" w:cs="Arial"/>
          <w:szCs w:val="24"/>
        </w:rPr>
        <w:t xml:space="preserve"> an unserer Schule</w:t>
      </w:r>
      <w:r w:rsidR="00054BAE" w:rsidRPr="00F37A99">
        <w:rPr>
          <w:rFonts w:asciiTheme="minorHAnsi" w:hAnsiTheme="minorHAnsi" w:cs="Arial"/>
          <w:szCs w:val="24"/>
        </w:rPr>
        <w:t xml:space="preserve"> </w:t>
      </w:r>
      <w:r w:rsidR="00850E07" w:rsidRPr="00F37A99">
        <w:rPr>
          <w:rFonts w:asciiTheme="minorHAnsi" w:hAnsiTheme="minorHAnsi" w:cs="Arial"/>
          <w:szCs w:val="24"/>
        </w:rPr>
        <w:t xml:space="preserve">geprüft und </w:t>
      </w:r>
      <w:r w:rsidR="00054BAE" w:rsidRPr="00F37A99">
        <w:rPr>
          <w:rFonts w:asciiTheme="minorHAnsi" w:hAnsiTheme="minorHAnsi" w:cs="Arial"/>
          <w:szCs w:val="24"/>
        </w:rPr>
        <w:t>entsprechend priorisiert worden.</w:t>
      </w:r>
      <w:r w:rsidR="00054BAE" w:rsidRPr="00F37A99">
        <w:rPr>
          <w:rFonts w:asciiTheme="minorHAnsi" w:hAnsiTheme="minorHAnsi" w:cs="Arial"/>
          <w:sz w:val="24"/>
          <w:szCs w:val="28"/>
        </w:rPr>
        <w:t xml:space="preserve">  </w:t>
      </w:r>
    </w:p>
    <w:p w:rsidR="00447DA6" w:rsidRPr="00F37A99" w:rsidRDefault="00447DA6" w:rsidP="00310234">
      <w:pPr>
        <w:suppressAutoHyphens w:val="0"/>
        <w:rPr>
          <w:rFonts w:asciiTheme="minorHAnsi" w:hAnsiTheme="minorHAnsi" w:cs="Arial"/>
          <w:sz w:val="24"/>
          <w:szCs w:val="28"/>
        </w:rPr>
      </w:pPr>
    </w:p>
    <w:p w:rsidR="000E381B" w:rsidRDefault="000E381B" w:rsidP="008068F4">
      <w:pPr>
        <w:pStyle w:val="Flietext"/>
        <w:tabs>
          <w:tab w:val="left" w:pos="341"/>
        </w:tabs>
        <w:spacing w:after="0" w:line="240" w:lineRule="auto"/>
        <w:jc w:val="left"/>
        <w:rPr>
          <w:rFonts w:asciiTheme="minorHAnsi" w:hAnsiTheme="minorHAnsi" w:cs="Arial"/>
          <w:color w:val="auto"/>
          <w:sz w:val="28"/>
          <w:szCs w:val="28"/>
        </w:rPr>
      </w:pPr>
    </w:p>
    <w:p w:rsidR="000E381B" w:rsidRDefault="000E381B" w:rsidP="008068F4">
      <w:pPr>
        <w:pStyle w:val="Flietext"/>
        <w:tabs>
          <w:tab w:val="left" w:pos="341"/>
        </w:tabs>
        <w:spacing w:after="0" w:line="240" w:lineRule="auto"/>
        <w:jc w:val="left"/>
        <w:rPr>
          <w:rFonts w:asciiTheme="minorHAnsi" w:hAnsiTheme="minorHAnsi" w:cs="Arial"/>
          <w:color w:val="auto"/>
          <w:sz w:val="28"/>
          <w:szCs w:val="28"/>
        </w:rPr>
      </w:pPr>
    </w:p>
    <w:p w:rsidR="000E381B" w:rsidRDefault="000E381B" w:rsidP="008068F4">
      <w:pPr>
        <w:pStyle w:val="Flietext"/>
        <w:tabs>
          <w:tab w:val="left" w:pos="341"/>
        </w:tabs>
        <w:spacing w:after="0" w:line="240" w:lineRule="auto"/>
        <w:jc w:val="left"/>
        <w:rPr>
          <w:rFonts w:asciiTheme="minorHAnsi" w:hAnsiTheme="minorHAnsi" w:cs="Arial"/>
          <w:color w:val="auto"/>
          <w:sz w:val="28"/>
          <w:szCs w:val="28"/>
        </w:rPr>
      </w:pPr>
    </w:p>
    <w:p w:rsidR="000E381B" w:rsidRDefault="000E381B" w:rsidP="008068F4">
      <w:pPr>
        <w:pStyle w:val="Flietext"/>
        <w:tabs>
          <w:tab w:val="left" w:pos="341"/>
        </w:tabs>
        <w:spacing w:after="0" w:line="240" w:lineRule="auto"/>
        <w:jc w:val="left"/>
        <w:rPr>
          <w:rFonts w:asciiTheme="minorHAnsi" w:hAnsiTheme="minorHAnsi" w:cs="Arial"/>
          <w:color w:val="auto"/>
          <w:sz w:val="28"/>
          <w:szCs w:val="28"/>
        </w:rPr>
      </w:pPr>
    </w:p>
    <w:p w:rsidR="000E381B" w:rsidRDefault="000E381B" w:rsidP="008068F4">
      <w:pPr>
        <w:pStyle w:val="Flietext"/>
        <w:tabs>
          <w:tab w:val="left" w:pos="341"/>
        </w:tabs>
        <w:spacing w:after="0" w:line="240" w:lineRule="auto"/>
        <w:jc w:val="left"/>
        <w:rPr>
          <w:rFonts w:asciiTheme="minorHAnsi" w:hAnsiTheme="minorHAnsi" w:cs="Arial"/>
          <w:color w:val="auto"/>
          <w:sz w:val="28"/>
          <w:szCs w:val="28"/>
        </w:rPr>
      </w:pPr>
    </w:p>
    <w:p w:rsidR="005D05A9" w:rsidRDefault="005D05A9" w:rsidP="008068F4">
      <w:pPr>
        <w:pStyle w:val="Flietext"/>
        <w:tabs>
          <w:tab w:val="left" w:pos="341"/>
        </w:tabs>
        <w:spacing w:after="0" w:line="240" w:lineRule="auto"/>
        <w:jc w:val="left"/>
        <w:rPr>
          <w:rFonts w:asciiTheme="minorHAnsi" w:hAnsiTheme="minorHAnsi" w:cs="Arial"/>
          <w:color w:val="auto"/>
          <w:sz w:val="28"/>
          <w:szCs w:val="28"/>
        </w:rPr>
      </w:pPr>
    </w:p>
    <w:p w:rsidR="00D709B7" w:rsidRDefault="00D709B7">
      <w:pPr>
        <w:suppressAutoHyphens w:val="0"/>
        <w:spacing w:after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br w:type="page"/>
      </w:r>
    </w:p>
    <w:p w:rsidR="00FA45C5" w:rsidRPr="00772EB1" w:rsidRDefault="00F50423" w:rsidP="005D05A9">
      <w:pPr>
        <w:pStyle w:val="Flietext"/>
        <w:tabs>
          <w:tab w:val="left" w:pos="341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EF37BC">
        <w:rPr>
          <w:rFonts w:asciiTheme="minorHAnsi" w:hAnsiTheme="minorHAnsi" w:cs="Arial"/>
          <w:b/>
          <w:color w:val="auto"/>
          <w:sz w:val="22"/>
          <w:szCs w:val="22"/>
        </w:rPr>
        <w:lastRenderedPageBreak/>
        <w:t>A</w:t>
      </w:r>
      <w:r w:rsidRPr="00772EB1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4E35F7" w:rsidRPr="00772EB1">
        <w:rPr>
          <w:rFonts w:asciiTheme="minorHAnsi" w:hAnsiTheme="minorHAnsi"/>
          <w:b/>
          <w:sz w:val="22"/>
          <w:szCs w:val="22"/>
        </w:rPr>
        <w:t xml:space="preserve">Vermeidung </w:t>
      </w:r>
      <w:r w:rsidR="005342D1" w:rsidRPr="00772EB1">
        <w:rPr>
          <w:rFonts w:asciiTheme="minorHAnsi" w:hAnsiTheme="minorHAnsi"/>
          <w:b/>
          <w:sz w:val="22"/>
          <w:szCs w:val="22"/>
        </w:rPr>
        <w:t xml:space="preserve">von </w:t>
      </w:r>
      <w:r w:rsidR="00D709B7" w:rsidRPr="00772EB1">
        <w:rPr>
          <w:rFonts w:asciiTheme="minorHAnsi" w:hAnsiTheme="minorHAnsi"/>
          <w:b/>
          <w:sz w:val="22"/>
          <w:szCs w:val="22"/>
        </w:rPr>
        <w:t>Mehrarbeitsunterricht</w:t>
      </w:r>
    </w:p>
    <w:p w:rsidR="00F61856" w:rsidRPr="00772EB1" w:rsidRDefault="00F61856" w:rsidP="005D05A9">
      <w:pPr>
        <w:pStyle w:val="Flietext"/>
        <w:tabs>
          <w:tab w:val="left" w:pos="341"/>
        </w:tabs>
        <w:spacing w:after="0" w:line="240" w:lineRule="auto"/>
        <w:rPr>
          <w:rStyle w:val="FlietextFett"/>
          <w:rFonts w:asciiTheme="minorHAnsi" w:hAnsiTheme="minorHAnsi"/>
          <w:sz w:val="22"/>
          <w:szCs w:val="22"/>
        </w:rPr>
      </w:pPr>
    </w:p>
    <w:p w:rsidR="004E35F7" w:rsidRPr="00772EB1" w:rsidRDefault="000E381B" w:rsidP="005D05A9">
      <w:pPr>
        <w:pStyle w:val="Flietext"/>
        <w:tabs>
          <w:tab w:val="left" w:pos="341"/>
        </w:tabs>
        <w:spacing w:after="0" w:line="240" w:lineRule="auto"/>
        <w:rPr>
          <w:rStyle w:val="FlietextFett"/>
          <w:rFonts w:asciiTheme="minorHAnsi" w:eastAsia="Times New Roman" w:hAnsiTheme="minorHAnsi"/>
          <w:b/>
          <w:sz w:val="22"/>
          <w:szCs w:val="22"/>
          <w:shd w:val="clear" w:color="auto" w:fill="auto"/>
        </w:rPr>
      </w:pPr>
      <w:r w:rsidRPr="00772EB1">
        <w:rPr>
          <w:rStyle w:val="FlietextFett"/>
          <w:rFonts w:asciiTheme="minorHAnsi" w:hAnsiTheme="minorHAnsi"/>
          <w:sz w:val="22"/>
          <w:szCs w:val="22"/>
        </w:rPr>
        <w:t>Wir haben an unserer Schule die folgenden Möglichkeiten zur Vermeidung von MAU geprüft und</w:t>
      </w:r>
      <w:r w:rsidR="00772EB1" w:rsidRPr="00772EB1">
        <w:rPr>
          <w:rStyle w:val="FlietextFett"/>
          <w:rFonts w:asciiTheme="minorHAnsi" w:hAnsiTheme="minorHAnsi"/>
          <w:sz w:val="22"/>
          <w:szCs w:val="22"/>
        </w:rPr>
        <w:t xml:space="preserve"> -</w:t>
      </w:r>
      <w:r w:rsidRPr="00772EB1">
        <w:rPr>
          <w:rStyle w:val="FlietextFett"/>
          <w:rFonts w:asciiTheme="minorHAnsi" w:hAnsiTheme="minorHAnsi"/>
          <w:sz w:val="22"/>
          <w:szCs w:val="22"/>
        </w:rPr>
        <w:t xml:space="preserve"> sofern möglich </w:t>
      </w:r>
      <w:r w:rsidR="00772EB1" w:rsidRPr="00772EB1">
        <w:rPr>
          <w:rStyle w:val="FlietextFett"/>
          <w:rFonts w:asciiTheme="minorHAnsi" w:hAnsiTheme="minorHAnsi"/>
          <w:sz w:val="22"/>
          <w:szCs w:val="22"/>
        </w:rPr>
        <w:t xml:space="preserve">- </w:t>
      </w:r>
      <w:r w:rsidRPr="00772EB1">
        <w:rPr>
          <w:rStyle w:val="FlietextFett"/>
          <w:rFonts w:asciiTheme="minorHAnsi" w:hAnsiTheme="minorHAnsi"/>
          <w:sz w:val="22"/>
          <w:szCs w:val="22"/>
        </w:rPr>
        <w:t xml:space="preserve">eine Priorisierung </w:t>
      </w:r>
      <w:r w:rsidR="00D61551" w:rsidRPr="00772EB1">
        <w:rPr>
          <w:rStyle w:val="FlietextFett"/>
          <w:rFonts w:asciiTheme="minorHAnsi" w:hAnsiTheme="minorHAnsi"/>
          <w:sz w:val="22"/>
          <w:szCs w:val="22"/>
        </w:rPr>
        <w:t xml:space="preserve">(vgl. </w:t>
      </w:r>
      <w:r w:rsidR="00810EF1" w:rsidRPr="00772EB1">
        <w:rPr>
          <w:rStyle w:val="FlietextFett"/>
          <w:rFonts w:asciiTheme="minorHAnsi" w:hAnsiTheme="minorHAnsi"/>
          <w:sz w:val="22"/>
          <w:szCs w:val="22"/>
        </w:rPr>
        <w:t xml:space="preserve">Legende </w:t>
      </w:r>
      <w:r w:rsidR="00772EB1" w:rsidRPr="00772EB1">
        <w:rPr>
          <w:rStyle w:val="FlietextFett"/>
          <w:rFonts w:asciiTheme="minorHAnsi" w:hAnsiTheme="minorHAnsi"/>
          <w:sz w:val="22"/>
          <w:szCs w:val="22"/>
        </w:rPr>
        <w:t>unten) in der linken Spalte</w:t>
      </w:r>
      <w:r w:rsidR="00D61551" w:rsidRPr="00772EB1">
        <w:rPr>
          <w:rStyle w:val="FlietextFett"/>
          <w:rFonts w:asciiTheme="minorHAnsi" w:hAnsiTheme="minorHAnsi"/>
          <w:sz w:val="22"/>
          <w:szCs w:val="22"/>
        </w:rPr>
        <w:t xml:space="preserve"> </w:t>
      </w:r>
      <w:r w:rsidRPr="00772EB1">
        <w:rPr>
          <w:rStyle w:val="FlietextFett"/>
          <w:rFonts w:asciiTheme="minorHAnsi" w:hAnsiTheme="minorHAnsi"/>
          <w:sz w:val="22"/>
          <w:szCs w:val="22"/>
        </w:rPr>
        <w:t>eingetragen</w:t>
      </w:r>
      <w:r w:rsidR="004E35F7" w:rsidRPr="00772EB1">
        <w:rPr>
          <w:rStyle w:val="FlietextFett"/>
          <w:rFonts w:asciiTheme="minorHAnsi" w:hAnsiTheme="minorHAnsi"/>
          <w:sz w:val="22"/>
          <w:szCs w:val="22"/>
        </w:rPr>
        <w:t>:</w:t>
      </w:r>
    </w:p>
    <w:p w:rsidR="000E381B" w:rsidRPr="00772EB1" w:rsidRDefault="000E381B" w:rsidP="004E35F7">
      <w:pPr>
        <w:pStyle w:val="Flietext"/>
        <w:tabs>
          <w:tab w:val="left" w:pos="341"/>
        </w:tabs>
        <w:spacing w:after="0"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678"/>
      </w:tblGrid>
      <w:tr w:rsidR="000E381B" w:rsidRPr="00772EB1" w:rsidTr="00810EF1">
        <w:tc>
          <w:tcPr>
            <w:tcW w:w="426" w:type="dxa"/>
          </w:tcPr>
          <w:p w:rsidR="000E381B" w:rsidRPr="00772EB1" w:rsidRDefault="000E381B" w:rsidP="004E35F7">
            <w:pPr>
              <w:pStyle w:val="Flietext"/>
              <w:tabs>
                <w:tab w:val="left" w:pos="341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78" w:type="dxa"/>
          </w:tcPr>
          <w:p w:rsidR="000E381B" w:rsidRPr="00772EB1" w:rsidRDefault="000E381B" w:rsidP="005D05A9">
            <w:pPr>
              <w:pStyle w:val="Flietext"/>
              <w:widowControl w:val="0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772EB1">
              <w:rPr>
                <w:rFonts w:asciiTheme="minorHAnsi" w:hAnsiTheme="minorHAnsi"/>
                <w:sz w:val="22"/>
                <w:szCs w:val="22"/>
              </w:rPr>
              <w:t>Einsatz der schuleigenen KV-Stunden</w:t>
            </w:r>
          </w:p>
        </w:tc>
      </w:tr>
      <w:tr w:rsidR="000E381B" w:rsidRPr="00772EB1" w:rsidTr="00810EF1">
        <w:tc>
          <w:tcPr>
            <w:tcW w:w="426" w:type="dxa"/>
          </w:tcPr>
          <w:p w:rsidR="000E381B" w:rsidRPr="00772EB1" w:rsidRDefault="000E381B" w:rsidP="004E35F7">
            <w:pPr>
              <w:pStyle w:val="Flietext"/>
              <w:tabs>
                <w:tab w:val="left" w:pos="341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78" w:type="dxa"/>
          </w:tcPr>
          <w:p w:rsidR="000E381B" w:rsidRPr="00772EB1" w:rsidRDefault="000E381B" w:rsidP="005D05A9">
            <w:pPr>
              <w:pStyle w:val="Flietext"/>
              <w:widowControl w:val="0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772EB1">
              <w:rPr>
                <w:rFonts w:asciiTheme="minorHAnsi" w:hAnsiTheme="minorHAnsi"/>
                <w:sz w:val="22"/>
                <w:szCs w:val="22"/>
              </w:rPr>
              <w:t>Befristete KV-Verträge</w:t>
            </w:r>
          </w:p>
        </w:tc>
      </w:tr>
      <w:tr w:rsidR="000E381B" w:rsidRPr="00772EB1" w:rsidTr="00810EF1">
        <w:tc>
          <w:tcPr>
            <w:tcW w:w="426" w:type="dxa"/>
          </w:tcPr>
          <w:p w:rsidR="000E381B" w:rsidRPr="00772EB1" w:rsidRDefault="000E381B" w:rsidP="004E35F7">
            <w:pPr>
              <w:pStyle w:val="Flietext"/>
              <w:tabs>
                <w:tab w:val="left" w:pos="341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78" w:type="dxa"/>
          </w:tcPr>
          <w:p w:rsidR="00D61551" w:rsidRPr="00772EB1" w:rsidRDefault="000E381B" w:rsidP="005D05A9">
            <w:pPr>
              <w:pStyle w:val="Flietext"/>
              <w:tabs>
                <w:tab w:val="left" w:pos="341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772EB1">
              <w:rPr>
                <w:rFonts w:asciiTheme="minorHAnsi" w:hAnsiTheme="minorHAnsi"/>
                <w:sz w:val="22"/>
                <w:szCs w:val="22"/>
              </w:rPr>
              <w:t>Einsatz von Lehramtsan</w:t>
            </w:r>
            <w:bookmarkStart w:id="0" w:name="_GoBack"/>
            <w:bookmarkEnd w:id="0"/>
            <w:r w:rsidRPr="00772EB1">
              <w:rPr>
                <w:rFonts w:asciiTheme="minorHAnsi" w:hAnsiTheme="minorHAnsi"/>
                <w:sz w:val="22"/>
                <w:szCs w:val="22"/>
              </w:rPr>
              <w:t xml:space="preserve">wärter*innen </w:t>
            </w:r>
          </w:p>
          <w:p w:rsidR="000E381B" w:rsidRPr="00772EB1" w:rsidRDefault="000E381B" w:rsidP="005D05A9">
            <w:pPr>
              <w:pStyle w:val="Flietext"/>
              <w:tabs>
                <w:tab w:val="left" w:pos="341"/>
              </w:tabs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EB1">
              <w:rPr>
                <w:rFonts w:asciiTheme="minorHAnsi" w:hAnsiTheme="minorHAnsi"/>
                <w:sz w:val="18"/>
                <w:szCs w:val="22"/>
              </w:rPr>
              <w:t>(Voraussetzungen: Freiwilligkeit, abgeschlossene 2. Dienstprüfung, vorherige Zustimmung des zuständigen Seminars, vorliegender Vertrag mit dem Schulamt)</w:t>
            </w:r>
          </w:p>
        </w:tc>
      </w:tr>
      <w:tr w:rsidR="000E381B" w:rsidRPr="00772EB1" w:rsidTr="00810EF1">
        <w:tc>
          <w:tcPr>
            <w:tcW w:w="426" w:type="dxa"/>
          </w:tcPr>
          <w:p w:rsidR="000E381B" w:rsidRPr="00772EB1" w:rsidRDefault="000E381B" w:rsidP="004E35F7">
            <w:pPr>
              <w:pStyle w:val="Flietext"/>
              <w:tabs>
                <w:tab w:val="left" w:pos="341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78" w:type="dxa"/>
          </w:tcPr>
          <w:p w:rsidR="000E381B" w:rsidRPr="00772EB1" w:rsidRDefault="000E381B" w:rsidP="005D05A9">
            <w:pPr>
              <w:pStyle w:val="Flietext"/>
              <w:widowControl w:val="0"/>
              <w:shd w:val="clear" w:color="auto" w:fill="FFFFFF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772EB1">
              <w:rPr>
                <w:rFonts w:asciiTheme="minorHAnsi" w:hAnsiTheme="minorHAnsi"/>
                <w:sz w:val="22"/>
                <w:szCs w:val="22"/>
              </w:rPr>
              <w:t xml:space="preserve">Aufstockung von Teilzeitdeputaten auf freiwilliger Basis </w:t>
            </w:r>
          </w:p>
          <w:p w:rsidR="000E381B" w:rsidRPr="00772EB1" w:rsidRDefault="000E381B" w:rsidP="005D05A9">
            <w:pPr>
              <w:pStyle w:val="Flietext"/>
              <w:widowControl w:val="0"/>
              <w:shd w:val="clear" w:color="auto" w:fill="FFFFFF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772EB1">
              <w:rPr>
                <w:rFonts w:asciiTheme="minorHAnsi" w:hAnsiTheme="minorHAnsi"/>
                <w:sz w:val="18"/>
                <w:szCs w:val="22"/>
              </w:rPr>
              <w:t>(auch während des Schuljahres und zeitlich befristet möglich)</w:t>
            </w:r>
          </w:p>
        </w:tc>
      </w:tr>
      <w:tr w:rsidR="000E381B" w:rsidRPr="00772EB1" w:rsidTr="00810EF1">
        <w:tc>
          <w:tcPr>
            <w:tcW w:w="426" w:type="dxa"/>
          </w:tcPr>
          <w:p w:rsidR="000E381B" w:rsidRPr="00772EB1" w:rsidRDefault="000E381B" w:rsidP="004E35F7">
            <w:pPr>
              <w:pStyle w:val="Flietext"/>
              <w:tabs>
                <w:tab w:val="left" w:pos="341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78" w:type="dxa"/>
          </w:tcPr>
          <w:p w:rsidR="000E381B" w:rsidRPr="00772EB1" w:rsidRDefault="000E381B" w:rsidP="005D05A9">
            <w:pPr>
              <w:pStyle w:val="Flietext"/>
              <w:tabs>
                <w:tab w:val="left" w:pos="341"/>
              </w:tabs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72EB1">
              <w:rPr>
                <w:rFonts w:asciiTheme="minorHAnsi" w:hAnsiTheme="minorHAnsi"/>
                <w:sz w:val="22"/>
                <w:szCs w:val="22"/>
              </w:rPr>
              <w:t xml:space="preserve">Kürzung oder Wegfall von ergänzenden Angeboten </w:t>
            </w:r>
            <w:r w:rsidR="00772EB1">
              <w:rPr>
                <w:rFonts w:asciiTheme="minorHAnsi" w:hAnsiTheme="minorHAnsi"/>
                <w:sz w:val="18"/>
                <w:szCs w:val="22"/>
              </w:rPr>
              <w:t>(siehe Organisationserlass)</w:t>
            </w:r>
          </w:p>
        </w:tc>
      </w:tr>
      <w:tr w:rsidR="000E381B" w:rsidRPr="00772EB1" w:rsidTr="00810EF1">
        <w:tc>
          <w:tcPr>
            <w:tcW w:w="426" w:type="dxa"/>
          </w:tcPr>
          <w:p w:rsidR="000E381B" w:rsidRPr="00772EB1" w:rsidRDefault="000E381B" w:rsidP="004E35F7">
            <w:pPr>
              <w:pStyle w:val="Flietext"/>
              <w:tabs>
                <w:tab w:val="left" w:pos="341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78" w:type="dxa"/>
          </w:tcPr>
          <w:p w:rsidR="000E381B" w:rsidRPr="00772EB1" w:rsidRDefault="00D61551" w:rsidP="005D05A9">
            <w:pPr>
              <w:pStyle w:val="Flietext"/>
              <w:widowControl w:val="0"/>
              <w:shd w:val="clear" w:color="auto" w:fill="FFFFFF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772EB1">
              <w:rPr>
                <w:rFonts w:asciiTheme="minorHAnsi" w:hAnsiTheme="minorHAnsi"/>
                <w:sz w:val="22"/>
                <w:szCs w:val="22"/>
              </w:rPr>
              <w:t>Einstellung von sog. „Handschlaglehrkräften“</w:t>
            </w:r>
          </w:p>
        </w:tc>
      </w:tr>
      <w:tr w:rsidR="000E381B" w:rsidRPr="00772EB1" w:rsidTr="00810EF1">
        <w:tc>
          <w:tcPr>
            <w:tcW w:w="426" w:type="dxa"/>
          </w:tcPr>
          <w:p w:rsidR="000E381B" w:rsidRPr="00772EB1" w:rsidRDefault="000E381B" w:rsidP="004E35F7">
            <w:pPr>
              <w:pStyle w:val="Flietext"/>
              <w:tabs>
                <w:tab w:val="left" w:pos="341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78" w:type="dxa"/>
          </w:tcPr>
          <w:p w:rsidR="000E381B" w:rsidRPr="00772EB1" w:rsidRDefault="00D61551" w:rsidP="005D05A9">
            <w:pPr>
              <w:pStyle w:val="Flietext"/>
              <w:widowControl w:val="0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2E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Rückkehr aus Beurlaubung</w:t>
            </w:r>
          </w:p>
        </w:tc>
      </w:tr>
      <w:tr w:rsidR="000E381B" w:rsidRPr="00772EB1" w:rsidTr="00810EF1">
        <w:tc>
          <w:tcPr>
            <w:tcW w:w="426" w:type="dxa"/>
          </w:tcPr>
          <w:p w:rsidR="000E381B" w:rsidRPr="00772EB1" w:rsidRDefault="000E381B" w:rsidP="004E35F7">
            <w:pPr>
              <w:pStyle w:val="Flietext"/>
              <w:tabs>
                <w:tab w:val="left" w:pos="341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78" w:type="dxa"/>
          </w:tcPr>
          <w:p w:rsidR="00D61551" w:rsidRPr="00772EB1" w:rsidRDefault="00D61551" w:rsidP="005D05A9">
            <w:pPr>
              <w:pStyle w:val="Flietext"/>
              <w:widowControl w:val="0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2E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Regelstundenmaßausgleich/variables Deputat  </w:t>
            </w:r>
          </w:p>
          <w:p w:rsidR="00D61551" w:rsidRPr="00772EB1" w:rsidRDefault="00D61551" w:rsidP="005D05A9">
            <w:pPr>
              <w:pStyle w:val="Flietext"/>
              <w:widowControl w:val="0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2EB1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(</w:t>
            </w:r>
            <w:r w:rsidR="00772EB1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Verrechnung der Deputatsstunden</w:t>
            </w:r>
            <w:r w:rsidRPr="00772EB1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 xml:space="preserve"> mit dem darauffolgenden Schuljahr. Siehe </w:t>
            </w:r>
            <w:proofErr w:type="spellStart"/>
            <w:r w:rsidRPr="00772EB1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VwV</w:t>
            </w:r>
            <w:proofErr w:type="spellEnd"/>
            <w:r w:rsidRPr="00772EB1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 xml:space="preserve"> „Anrechnungsstunden und Freistellungen“ nach Rücksprache mit dem und Genehmigung durch das SSA</w:t>
            </w:r>
            <w:r w:rsidR="00772EB1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)</w:t>
            </w:r>
          </w:p>
        </w:tc>
      </w:tr>
      <w:tr w:rsidR="00D61551" w:rsidRPr="00772EB1" w:rsidTr="00810EF1">
        <w:tc>
          <w:tcPr>
            <w:tcW w:w="426" w:type="dxa"/>
          </w:tcPr>
          <w:p w:rsidR="00D61551" w:rsidRPr="00772EB1" w:rsidRDefault="00D61551" w:rsidP="004E35F7">
            <w:pPr>
              <w:pStyle w:val="Flietext"/>
              <w:tabs>
                <w:tab w:val="left" w:pos="341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78" w:type="dxa"/>
          </w:tcPr>
          <w:p w:rsidR="00D61551" w:rsidRPr="00772EB1" w:rsidRDefault="00D61551" w:rsidP="005D05A9">
            <w:pPr>
              <w:pStyle w:val="Flietext"/>
              <w:widowControl w:val="0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2E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Änderung des Lehrauftrags</w:t>
            </w:r>
          </w:p>
        </w:tc>
      </w:tr>
      <w:tr w:rsidR="00D61551" w:rsidRPr="00772EB1" w:rsidTr="00810EF1">
        <w:tc>
          <w:tcPr>
            <w:tcW w:w="426" w:type="dxa"/>
          </w:tcPr>
          <w:p w:rsidR="00D61551" w:rsidRPr="00772EB1" w:rsidRDefault="00D61551" w:rsidP="004E35F7">
            <w:pPr>
              <w:pStyle w:val="Flietext"/>
              <w:tabs>
                <w:tab w:val="left" w:pos="341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78" w:type="dxa"/>
          </w:tcPr>
          <w:p w:rsidR="00D61551" w:rsidRPr="00772EB1" w:rsidRDefault="00D61551" w:rsidP="005D05A9">
            <w:pPr>
              <w:pStyle w:val="Flietext"/>
              <w:widowControl w:val="0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2E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Kürzung des Unterrichtsangebotes </w:t>
            </w:r>
            <w:r w:rsidRPr="00772EB1">
              <w:rPr>
                <w:rFonts w:asciiTheme="minorHAnsi" w:hAnsiTheme="minorHAnsi"/>
                <w:color w:val="000000" w:themeColor="text1"/>
                <w:sz w:val="18"/>
                <w:szCs w:val="22"/>
              </w:rPr>
              <w:t>(„verlässliches Heimschicken“)</w:t>
            </w:r>
          </w:p>
        </w:tc>
      </w:tr>
      <w:tr w:rsidR="00772EB1" w:rsidRPr="00772EB1" w:rsidTr="00B12A1A">
        <w:tc>
          <w:tcPr>
            <w:tcW w:w="9104" w:type="dxa"/>
            <w:gridSpan w:val="2"/>
          </w:tcPr>
          <w:p w:rsidR="00772EB1" w:rsidRPr="00772EB1" w:rsidRDefault="00772EB1" w:rsidP="005D05A9">
            <w:pPr>
              <w:pStyle w:val="Flietext"/>
              <w:widowControl w:val="0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72E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Weiter</w:t>
            </w:r>
            <w:r w:rsidR="008F03B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</w:t>
            </w:r>
            <w:r w:rsidRPr="00772EB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Maßnahmen der Schule:</w:t>
            </w:r>
          </w:p>
        </w:tc>
      </w:tr>
      <w:tr w:rsidR="00772EB1" w:rsidRPr="00772EB1" w:rsidTr="00810EF1">
        <w:tc>
          <w:tcPr>
            <w:tcW w:w="426" w:type="dxa"/>
          </w:tcPr>
          <w:p w:rsidR="00772EB1" w:rsidRPr="00772EB1" w:rsidRDefault="00772EB1" w:rsidP="004E35F7">
            <w:pPr>
              <w:pStyle w:val="Flietext"/>
              <w:tabs>
                <w:tab w:val="left" w:pos="341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78" w:type="dxa"/>
          </w:tcPr>
          <w:p w:rsidR="00772EB1" w:rsidRDefault="00772EB1" w:rsidP="005D05A9">
            <w:pPr>
              <w:pStyle w:val="Flietext"/>
              <w:widowControl w:val="0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F37A99" w:rsidRPr="00772EB1" w:rsidRDefault="00F37A99" w:rsidP="005D05A9">
            <w:pPr>
              <w:pStyle w:val="Flietext"/>
              <w:widowControl w:val="0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772EB1" w:rsidRPr="00772EB1" w:rsidTr="00810EF1">
        <w:tc>
          <w:tcPr>
            <w:tcW w:w="426" w:type="dxa"/>
          </w:tcPr>
          <w:p w:rsidR="00772EB1" w:rsidRPr="00772EB1" w:rsidRDefault="00772EB1" w:rsidP="004E35F7">
            <w:pPr>
              <w:pStyle w:val="Flietext"/>
              <w:tabs>
                <w:tab w:val="left" w:pos="341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678" w:type="dxa"/>
          </w:tcPr>
          <w:p w:rsidR="00772EB1" w:rsidRDefault="00772EB1" w:rsidP="005D05A9">
            <w:pPr>
              <w:pStyle w:val="Flietext"/>
              <w:widowControl w:val="0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F37A99" w:rsidRPr="00772EB1" w:rsidRDefault="00F37A99" w:rsidP="005D05A9">
            <w:pPr>
              <w:pStyle w:val="Flietext"/>
              <w:widowControl w:val="0"/>
              <w:tabs>
                <w:tab w:val="clear" w:pos="227"/>
                <w:tab w:val="clear" w:pos="283"/>
                <w:tab w:val="clear" w:pos="3339"/>
                <w:tab w:val="left" w:pos="341"/>
              </w:tabs>
              <w:spacing w:after="0" w:line="240" w:lineRule="auto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FA45C5" w:rsidRPr="00772EB1" w:rsidRDefault="00FA45C5" w:rsidP="00D61551">
      <w:pPr>
        <w:pStyle w:val="Flietext"/>
        <w:widowControl w:val="0"/>
        <w:tabs>
          <w:tab w:val="clear" w:pos="227"/>
          <w:tab w:val="clear" w:pos="283"/>
          <w:tab w:val="clear" w:pos="3339"/>
          <w:tab w:val="left" w:pos="341"/>
        </w:tabs>
        <w:spacing w:after="0" w:line="240" w:lineRule="auto"/>
        <w:jc w:val="left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</w:p>
    <w:p w:rsidR="00345803" w:rsidRPr="00772EB1" w:rsidRDefault="004A12D9" w:rsidP="005D05A9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772EB1">
        <w:rPr>
          <w:rFonts w:asciiTheme="minorHAnsi" w:hAnsiTheme="minorHAnsi"/>
          <w:sz w:val="22"/>
          <w:szCs w:val="22"/>
          <w:u w:val="single"/>
        </w:rPr>
        <w:t>Legende</w:t>
      </w:r>
      <w:r w:rsidR="002426AA" w:rsidRPr="00772EB1">
        <w:rPr>
          <w:rFonts w:asciiTheme="minorHAnsi" w:hAnsiTheme="minorHAnsi"/>
          <w:sz w:val="22"/>
          <w:szCs w:val="22"/>
          <w:u w:val="single"/>
        </w:rPr>
        <w:t xml:space="preserve"> zur</w:t>
      </w:r>
      <w:r w:rsidR="00E07EA8" w:rsidRPr="00772EB1">
        <w:rPr>
          <w:rFonts w:asciiTheme="minorHAnsi" w:hAnsiTheme="minorHAnsi"/>
          <w:sz w:val="22"/>
          <w:szCs w:val="22"/>
          <w:u w:val="single"/>
        </w:rPr>
        <w:t xml:space="preserve"> Priorisierung von Maßnahmen/</w:t>
      </w:r>
      <w:r w:rsidR="002426AA" w:rsidRPr="00772EB1">
        <w:rPr>
          <w:rFonts w:asciiTheme="minorHAnsi" w:hAnsiTheme="minorHAnsi"/>
          <w:sz w:val="22"/>
          <w:szCs w:val="22"/>
          <w:u w:val="single"/>
        </w:rPr>
        <w:t>Vermeidung von MAU</w:t>
      </w:r>
      <w:r w:rsidRPr="00772EB1">
        <w:rPr>
          <w:rFonts w:asciiTheme="minorHAnsi" w:hAnsiTheme="minorHAnsi"/>
          <w:sz w:val="22"/>
          <w:szCs w:val="22"/>
        </w:rPr>
        <w:t xml:space="preserve">: </w:t>
      </w:r>
      <w:r w:rsidR="00345803" w:rsidRPr="00772EB1">
        <w:rPr>
          <w:rFonts w:asciiTheme="minorHAnsi" w:hAnsiTheme="minorHAnsi"/>
          <w:sz w:val="22"/>
          <w:szCs w:val="22"/>
        </w:rPr>
        <w:t xml:space="preserve">   </w:t>
      </w:r>
    </w:p>
    <w:p w:rsidR="00345803" w:rsidRPr="00772EB1" w:rsidRDefault="004A12D9" w:rsidP="005D05A9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772EB1">
        <w:rPr>
          <w:rFonts w:asciiTheme="minorHAnsi" w:hAnsiTheme="minorHAnsi"/>
          <w:b/>
          <w:sz w:val="22"/>
          <w:szCs w:val="22"/>
        </w:rPr>
        <w:t>+</w:t>
      </w:r>
      <w:r w:rsidR="00345803" w:rsidRPr="00772EB1">
        <w:rPr>
          <w:rFonts w:asciiTheme="minorHAnsi" w:hAnsiTheme="minorHAnsi"/>
          <w:b/>
          <w:sz w:val="22"/>
          <w:szCs w:val="22"/>
        </w:rPr>
        <w:t xml:space="preserve"> </w:t>
      </w:r>
      <w:r w:rsidRPr="00772EB1">
        <w:rPr>
          <w:rFonts w:asciiTheme="minorHAnsi" w:hAnsiTheme="minorHAnsi"/>
          <w:sz w:val="22"/>
          <w:szCs w:val="22"/>
        </w:rPr>
        <w:t xml:space="preserve"> </w:t>
      </w:r>
      <w:r w:rsidR="00345803" w:rsidRPr="00772EB1">
        <w:rPr>
          <w:rFonts w:asciiTheme="minorHAnsi" w:hAnsiTheme="minorHAnsi"/>
          <w:sz w:val="22"/>
          <w:szCs w:val="22"/>
        </w:rPr>
        <w:t xml:space="preserve">an unserer Schule gut umsetzbar  </w:t>
      </w:r>
    </w:p>
    <w:p w:rsidR="00163F60" w:rsidRPr="00772EB1" w:rsidRDefault="002426AA" w:rsidP="005D05A9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772EB1">
        <w:rPr>
          <w:rFonts w:asciiTheme="minorHAnsi" w:hAnsiTheme="minorHAnsi"/>
          <w:b/>
          <w:sz w:val="22"/>
          <w:szCs w:val="22"/>
        </w:rPr>
        <w:t>o</w:t>
      </w:r>
      <w:r w:rsidR="00345803" w:rsidRPr="00772EB1">
        <w:rPr>
          <w:rFonts w:asciiTheme="minorHAnsi" w:hAnsiTheme="minorHAnsi"/>
          <w:sz w:val="22"/>
          <w:szCs w:val="22"/>
        </w:rPr>
        <w:t xml:space="preserve">  an unserer Schule </w:t>
      </w:r>
      <w:r w:rsidR="00163F60" w:rsidRPr="00772EB1">
        <w:rPr>
          <w:rFonts w:asciiTheme="minorHAnsi" w:hAnsiTheme="minorHAnsi"/>
          <w:sz w:val="22"/>
          <w:szCs w:val="22"/>
        </w:rPr>
        <w:t xml:space="preserve">nachrangig </w:t>
      </w:r>
      <w:r w:rsidR="00345803" w:rsidRPr="00772EB1">
        <w:rPr>
          <w:rFonts w:asciiTheme="minorHAnsi" w:hAnsiTheme="minorHAnsi"/>
          <w:sz w:val="22"/>
          <w:szCs w:val="22"/>
        </w:rPr>
        <w:t>umsetzbar</w:t>
      </w:r>
    </w:p>
    <w:p w:rsidR="00163F60" w:rsidRPr="00772EB1" w:rsidRDefault="00163F60" w:rsidP="005D05A9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772EB1">
        <w:rPr>
          <w:rFonts w:asciiTheme="minorHAnsi" w:hAnsiTheme="minorHAnsi"/>
          <w:b/>
          <w:sz w:val="22"/>
          <w:szCs w:val="22"/>
        </w:rPr>
        <w:sym w:font="Symbol" w:char="F02D"/>
      </w:r>
      <w:r w:rsidRPr="00772EB1">
        <w:rPr>
          <w:rFonts w:asciiTheme="minorHAnsi" w:hAnsiTheme="minorHAnsi"/>
          <w:sz w:val="22"/>
          <w:szCs w:val="22"/>
        </w:rPr>
        <w:t xml:space="preserve">  an unserer Schule schwer umsetzbar/nicht möglich</w:t>
      </w:r>
      <w:r w:rsidR="000E381B" w:rsidRPr="00772EB1">
        <w:rPr>
          <w:rFonts w:asciiTheme="minorHAnsi" w:hAnsiTheme="minorHAnsi"/>
          <w:sz w:val="22"/>
          <w:szCs w:val="22"/>
        </w:rPr>
        <w:t>/nicht vorhanden</w:t>
      </w:r>
    </w:p>
    <w:p w:rsidR="004A12D9" w:rsidRPr="00772EB1" w:rsidRDefault="004A12D9" w:rsidP="004E35F7">
      <w:pPr>
        <w:pStyle w:val="Flietext"/>
        <w:tabs>
          <w:tab w:val="left" w:pos="341"/>
        </w:tabs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F50423" w:rsidRPr="00772EB1" w:rsidRDefault="00F50423" w:rsidP="005D05A9">
      <w:pPr>
        <w:pStyle w:val="Flietext"/>
        <w:tabs>
          <w:tab w:val="left" w:pos="341"/>
        </w:tabs>
        <w:spacing w:after="0" w:line="240" w:lineRule="auto"/>
        <w:rPr>
          <w:rFonts w:asciiTheme="minorHAnsi" w:hAnsiTheme="minorHAnsi"/>
          <w:sz w:val="22"/>
          <w:szCs w:val="22"/>
        </w:rPr>
      </w:pPr>
    </w:p>
    <w:p w:rsidR="004E35F7" w:rsidRPr="00772EB1" w:rsidRDefault="00F50423" w:rsidP="005D05A9">
      <w:pPr>
        <w:pStyle w:val="Flietext"/>
        <w:tabs>
          <w:tab w:val="left" w:pos="341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772EB1">
        <w:rPr>
          <w:rFonts w:asciiTheme="minorHAnsi" w:hAnsiTheme="minorHAnsi"/>
          <w:b/>
          <w:sz w:val="22"/>
          <w:szCs w:val="22"/>
        </w:rPr>
        <w:t xml:space="preserve">B) </w:t>
      </w:r>
      <w:r w:rsidR="004E35F7" w:rsidRPr="00772EB1">
        <w:rPr>
          <w:rFonts w:asciiTheme="minorHAnsi" w:hAnsiTheme="minorHAnsi"/>
          <w:b/>
          <w:sz w:val="22"/>
          <w:szCs w:val="22"/>
        </w:rPr>
        <w:t xml:space="preserve">Verteilung </w:t>
      </w:r>
      <w:r w:rsidR="005342D1" w:rsidRPr="00772EB1">
        <w:rPr>
          <w:rFonts w:asciiTheme="minorHAnsi" w:hAnsiTheme="minorHAnsi"/>
          <w:b/>
          <w:sz w:val="22"/>
          <w:szCs w:val="22"/>
        </w:rPr>
        <w:t xml:space="preserve">von </w:t>
      </w:r>
      <w:r w:rsidR="00FD7BD3" w:rsidRPr="00772EB1">
        <w:rPr>
          <w:rFonts w:asciiTheme="minorHAnsi" w:hAnsiTheme="minorHAnsi"/>
          <w:b/>
          <w:sz w:val="22"/>
          <w:szCs w:val="22"/>
        </w:rPr>
        <w:t>MAU</w:t>
      </w:r>
    </w:p>
    <w:p w:rsidR="00F61856" w:rsidRPr="00772EB1" w:rsidRDefault="00F61856" w:rsidP="005D05A9">
      <w:pPr>
        <w:pStyle w:val="Flietext"/>
        <w:tabs>
          <w:tab w:val="left" w:pos="341"/>
        </w:tabs>
        <w:spacing w:after="0" w:line="240" w:lineRule="auto"/>
        <w:rPr>
          <w:rFonts w:asciiTheme="minorHAnsi" w:hAnsiTheme="minorHAnsi"/>
          <w:sz w:val="22"/>
          <w:szCs w:val="22"/>
        </w:rPr>
      </w:pPr>
    </w:p>
    <w:p w:rsidR="000D2A05" w:rsidRPr="00772EB1" w:rsidRDefault="000D2A05" w:rsidP="005D05A9">
      <w:pPr>
        <w:pStyle w:val="Flietext"/>
        <w:tabs>
          <w:tab w:val="left" w:pos="341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772EB1">
        <w:rPr>
          <w:rFonts w:asciiTheme="minorHAnsi" w:hAnsiTheme="minorHAnsi"/>
          <w:sz w:val="22"/>
          <w:szCs w:val="22"/>
        </w:rPr>
        <w:t xml:space="preserve">Bei der Verteilung von MAU </w:t>
      </w:r>
      <w:r w:rsidR="00041861" w:rsidRPr="00772EB1">
        <w:rPr>
          <w:rFonts w:asciiTheme="minorHAnsi" w:hAnsiTheme="minorHAnsi"/>
          <w:sz w:val="22"/>
          <w:szCs w:val="22"/>
        </w:rPr>
        <w:t>an unserer Schule werden</w:t>
      </w:r>
      <w:r w:rsidRPr="00772EB1">
        <w:rPr>
          <w:rFonts w:asciiTheme="minorHAnsi" w:hAnsiTheme="minorHAnsi"/>
          <w:sz w:val="22"/>
          <w:szCs w:val="22"/>
        </w:rPr>
        <w:t xml:space="preserve"> </w:t>
      </w:r>
      <w:r w:rsidR="00C03015" w:rsidRPr="00772EB1">
        <w:rPr>
          <w:rFonts w:asciiTheme="minorHAnsi" w:hAnsiTheme="minorHAnsi"/>
          <w:sz w:val="22"/>
          <w:szCs w:val="22"/>
        </w:rPr>
        <w:t xml:space="preserve">die </w:t>
      </w:r>
      <w:r w:rsidRPr="00772EB1">
        <w:rPr>
          <w:rFonts w:asciiTheme="minorHAnsi" w:hAnsiTheme="minorHAnsi"/>
          <w:sz w:val="22"/>
          <w:szCs w:val="22"/>
        </w:rPr>
        <w:t xml:space="preserve">folgende </w:t>
      </w:r>
      <w:r w:rsidR="005342D1" w:rsidRPr="00772EB1">
        <w:rPr>
          <w:rFonts w:asciiTheme="minorHAnsi" w:hAnsiTheme="minorHAnsi"/>
          <w:sz w:val="22"/>
          <w:szCs w:val="22"/>
        </w:rPr>
        <w:t>Kriterien</w:t>
      </w:r>
      <w:r w:rsidR="00041861" w:rsidRPr="00772EB1">
        <w:rPr>
          <w:rFonts w:asciiTheme="minorHAnsi" w:hAnsiTheme="minorHAnsi"/>
          <w:sz w:val="22"/>
          <w:szCs w:val="22"/>
        </w:rPr>
        <w:t xml:space="preserve"> und gesetzlichen Vorschriften beachtet bzw. berücksichtigt</w:t>
      </w:r>
      <w:r w:rsidR="005342D1" w:rsidRPr="00772EB1">
        <w:rPr>
          <w:rFonts w:asciiTheme="minorHAnsi" w:hAnsiTheme="minorHAnsi"/>
          <w:sz w:val="22"/>
          <w:szCs w:val="22"/>
        </w:rPr>
        <w:t xml:space="preserve">: </w:t>
      </w:r>
    </w:p>
    <w:p w:rsidR="00FA45C5" w:rsidRPr="00772EB1" w:rsidRDefault="00FA45C5" w:rsidP="005D05A9">
      <w:pPr>
        <w:pStyle w:val="Flietext"/>
        <w:tabs>
          <w:tab w:val="left" w:pos="341"/>
        </w:tabs>
        <w:spacing w:after="0" w:line="240" w:lineRule="auto"/>
        <w:rPr>
          <w:rFonts w:asciiTheme="minorHAnsi" w:hAnsiTheme="minorHAnsi"/>
          <w:sz w:val="22"/>
          <w:szCs w:val="22"/>
        </w:rPr>
      </w:pPr>
    </w:p>
    <w:p w:rsidR="004E35F7" w:rsidRPr="00772EB1" w:rsidRDefault="004E35F7" w:rsidP="005D05A9">
      <w:pPr>
        <w:pStyle w:val="Flietext"/>
        <w:widowControl w:val="0"/>
        <w:numPr>
          <w:ilvl w:val="0"/>
          <w:numId w:val="27"/>
        </w:numPr>
        <w:shd w:val="clear" w:color="auto" w:fill="FFFFFF"/>
        <w:tabs>
          <w:tab w:val="clear" w:pos="227"/>
          <w:tab w:val="clear" w:pos="283"/>
          <w:tab w:val="clear" w:pos="3339"/>
          <w:tab w:val="left" w:pos="284"/>
        </w:tabs>
        <w:spacing w:after="0" w:line="240" w:lineRule="auto"/>
        <w:textAlignment w:val="auto"/>
        <w:rPr>
          <w:rFonts w:asciiTheme="minorHAnsi" w:hAnsiTheme="minorHAnsi"/>
          <w:sz w:val="22"/>
          <w:szCs w:val="22"/>
        </w:rPr>
      </w:pPr>
      <w:r w:rsidRPr="00772EB1">
        <w:rPr>
          <w:rFonts w:asciiTheme="minorHAnsi" w:hAnsiTheme="minorHAnsi"/>
          <w:sz w:val="22"/>
          <w:szCs w:val="22"/>
        </w:rPr>
        <w:t>Es gibt keine Vorschrift, MAU so zu verteilen, dass die individuelle Bagatellgrenze der Lehrkräfte nicht überschritten wird.</w:t>
      </w:r>
    </w:p>
    <w:p w:rsidR="004E35F7" w:rsidRPr="00772EB1" w:rsidRDefault="004E35F7" w:rsidP="005D05A9">
      <w:pPr>
        <w:pStyle w:val="Flietext"/>
        <w:widowControl w:val="0"/>
        <w:numPr>
          <w:ilvl w:val="0"/>
          <w:numId w:val="27"/>
        </w:numPr>
        <w:shd w:val="clear" w:color="auto" w:fill="FFFFFF"/>
        <w:tabs>
          <w:tab w:val="clear" w:pos="227"/>
          <w:tab w:val="clear" w:pos="283"/>
          <w:tab w:val="clear" w:pos="3339"/>
          <w:tab w:val="left" w:pos="284"/>
          <w:tab w:val="left" w:pos="341"/>
        </w:tabs>
        <w:spacing w:after="0" w:line="240" w:lineRule="auto"/>
        <w:textAlignment w:val="auto"/>
        <w:rPr>
          <w:rFonts w:asciiTheme="minorHAnsi" w:hAnsiTheme="minorHAnsi"/>
          <w:sz w:val="22"/>
          <w:szCs w:val="22"/>
        </w:rPr>
      </w:pPr>
      <w:r w:rsidRPr="00772EB1">
        <w:rPr>
          <w:rFonts w:asciiTheme="minorHAnsi" w:hAnsiTheme="minorHAnsi"/>
          <w:sz w:val="22"/>
          <w:szCs w:val="22"/>
        </w:rPr>
        <w:t>Es kann vielmehr ggf. im Interesse der Lehrkräfte sein, die Bagatellgrenze zu überschreiten, um einen Anspruch auf Ausgleich (Vergütung über Freizeitausgleich oder Entgelt) zu erhalten.</w:t>
      </w:r>
    </w:p>
    <w:p w:rsidR="00810EF1" w:rsidRPr="00772EB1" w:rsidRDefault="004E35F7" w:rsidP="005D05A9">
      <w:pPr>
        <w:pStyle w:val="Flietext"/>
        <w:widowControl w:val="0"/>
        <w:numPr>
          <w:ilvl w:val="0"/>
          <w:numId w:val="27"/>
        </w:numPr>
        <w:shd w:val="clear" w:color="auto" w:fill="FFFFFF"/>
        <w:tabs>
          <w:tab w:val="clear" w:pos="227"/>
          <w:tab w:val="clear" w:pos="283"/>
          <w:tab w:val="clear" w:pos="3339"/>
          <w:tab w:val="left" w:pos="284"/>
          <w:tab w:val="left" w:pos="341"/>
        </w:tabs>
        <w:spacing w:after="0" w:line="240" w:lineRule="auto"/>
        <w:textAlignment w:val="auto"/>
        <w:rPr>
          <w:rFonts w:asciiTheme="minorHAnsi" w:hAnsiTheme="minorHAnsi"/>
          <w:sz w:val="22"/>
          <w:szCs w:val="22"/>
        </w:rPr>
      </w:pPr>
      <w:r w:rsidRPr="00772EB1">
        <w:rPr>
          <w:rFonts w:asciiTheme="minorHAnsi" w:hAnsiTheme="minorHAnsi"/>
          <w:sz w:val="22"/>
          <w:szCs w:val="22"/>
        </w:rPr>
        <w:t>Soziale Kriterien müssen bei der Verteilung von MAU berücksichtigt werden.</w:t>
      </w:r>
    </w:p>
    <w:p w:rsidR="004E35F7" w:rsidRPr="00772EB1" w:rsidRDefault="004E35F7" w:rsidP="005D05A9">
      <w:pPr>
        <w:pStyle w:val="Flietext"/>
        <w:widowControl w:val="0"/>
        <w:numPr>
          <w:ilvl w:val="0"/>
          <w:numId w:val="13"/>
        </w:numPr>
        <w:shd w:val="clear" w:color="auto" w:fill="FFFFFF"/>
        <w:tabs>
          <w:tab w:val="clear" w:pos="227"/>
          <w:tab w:val="clear" w:pos="283"/>
          <w:tab w:val="clear" w:pos="3339"/>
          <w:tab w:val="left" w:pos="341"/>
        </w:tabs>
        <w:spacing w:after="0" w:line="240" w:lineRule="auto"/>
        <w:ind w:left="1364"/>
        <w:textAlignment w:val="auto"/>
        <w:rPr>
          <w:rFonts w:asciiTheme="minorHAnsi" w:hAnsiTheme="minorHAnsi"/>
          <w:sz w:val="22"/>
          <w:szCs w:val="22"/>
        </w:rPr>
      </w:pPr>
      <w:r w:rsidRPr="00772EB1">
        <w:rPr>
          <w:rFonts w:asciiTheme="minorHAnsi" w:hAnsiTheme="minorHAnsi"/>
          <w:sz w:val="22"/>
          <w:szCs w:val="22"/>
        </w:rPr>
        <w:t>Betreuung eines Kindes bis 12 Jahre</w:t>
      </w:r>
    </w:p>
    <w:p w:rsidR="004E35F7" w:rsidRPr="00772EB1" w:rsidRDefault="004E35F7" w:rsidP="005D05A9">
      <w:pPr>
        <w:pStyle w:val="Flietext"/>
        <w:widowControl w:val="0"/>
        <w:numPr>
          <w:ilvl w:val="0"/>
          <w:numId w:val="13"/>
        </w:numPr>
        <w:shd w:val="clear" w:color="auto" w:fill="FFFFFF"/>
        <w:tabs>
          <w:tab w:val="clear" w:pos="227"/>
          <w:tab w:val="clear" w:pos="283"/>
          <w:tab w:val="clear" w:pos="3339"/>
          <w:tab w:val="left" w:pos="341"/>
        </w:tabs>
        <w:spacing w:after="0" w:line="240" w:lineRule="auto"/>
        <w:ind w:left="1364"/>
        <w:textAlignment w:val="auto"/>
        <w:rPr>
          <w:rFonts w:asciiTheme="minorHAnsi" w:hAnsiTheme="minorHAnsi"/>
          <w:sz w:val="22"/>
          <w:szCs w:val="22"/>
        </w:rPr>
      </w:pPr>
      <w:r w:rsidRPr="00772EB1">
        <w:rPr>
          <w:rFonts w:asciiTheme="minorHAnsi" w:hAnsiTheme="minorHAnsi"/>
          <w:sz w:val="22"/>
          <w:szCs w:val="22"/>
        </w:rPr>
        <w:t>Betreuung eines behinderten Kindes</w:t>
      </w:r>
    </w:p>
    <w:p w:rsidR="004E35F7" w:rsidRPr="00772EB1" w:rsidRDefault="004E35F7" w:rsidP="005D05A9">
      <w:pPr>
        <w:pStyle w:val="Flietext"/>
        <w:widowControl w:val="0"/>
        <w:numPr>
          <w:ilvl w:val="0"/>
          <w:numId w:val="13"/>
        </w:numPr>
        <w:shd w:val="clear" w:color="auto" w:fill="FFFFFF"/>
        <w:tabs>
          <w:tab w:val="clear" w:pos="227"/>
          <w:tab w:val="clear" w:pos="283"/>
          <w:tab w:val="clear" w:pos="3339"/>
          <w:tab w:val="left" w:pos="341"/>
        </w:tabs>
        <w:spacing w:after="0" w:line="240" w:lineRule="auto"/>
        <w:ind w:left="1364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772EB1">
        <w:rPr>
          <w:rFonts w:asciiTheme="minorHAnsi" w:hAnsiTheme="minorHAnsi"/>
          <w:sz w:val="22"/>
          <w:szCs w:val="22"/>
        </w:rPr>
        <w:t xml:space="preserve">pflegebedürftige </w:t>
      </w:r>
      <w:r w:rsidRPr="00772EB1">
        <w:rPr>
          <w:rFonts w:asciiTheme="minorHAnsi" w:hAnsiTheme="minorHAnsi"/>
          <w:color w:val="000000" w:themeColor="text1"/>
          <w:sz w:val="22"/>
          <w:szCs w:val="22"/>
        </w:rPr>
        <w:t>Angehörige</w:t>
      </w:r>
    </w:p>
    <w:p w:rsidR="004E35F7" w:rsidRPr="00772EB1" w:rsidRDefault="004E35F7" w:rsidP="005D05A9">
      <w:pPr>
        <w:pStyle w:val="Flietext"/>
        <w:widowControl w:val="0"/>
        <w:numPr>
          <w:ilvl w:val="0"/>
          <w:numId w:val="13"/>
        </w:numPr>
        <w:shd w:val="clear" w:color="auto" w:fill="FFFFFF"/>
        <w:tabs>
          <w:tab w:val="clear" w:pos="227"/>
          <w:tab w:val="clear" w:pos="283"/>
          <w:tab w:val="clear" w:pos="3339"/>
          <w:tab w:val="left" w:pos="341"/>
        </w:tabs>
        <w:spacing w:after="0" w:line="240" w:lineRule="auto"/>
        <w:ind w:left="1364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772EB1">
        <w:rPr>
          <w:rFonts w:asciiTheme="minorHAnsi" w:hAnsiTheme="minorHAnsi"/>
          <w:color w:val="000000" w:themeColor="text1"/>
          <w:sz w:val="22"/>
          <w:szCs w:val="22"/>
        </w:rPr>
        <w:t>gesundheitliche Gründe</w:t>
      </w:r>
    </w:p>
    <w:p w:rsidR="000D2A05" w:rsidRPr="00772EB1" w:rsidRDefault="004E35F7" w:rsidP="005D05A9">
      <w:pPr>
        <w:pStyle w:val="Flietext"/>
        <w:widowControl w:val="0"/>
        <w:numPr>
          <w:ilvl w:val="0"/>
          <w:numId w:val="13"/>
        </w:numPr>
        <w:shd w:val="clear" w:color="auto" w:fill="FFFFFF"/>
        <w:tabs>
          <w:tab w:val="clear" w:pos="227"/>
          <w:tab w:val="clear" w:pos="283"/>
          <w:tab w:val="clear" w:pos="3339"/>
          <w:tab w:val="left" w:pos="341"/>
        </w:tabs>
        <w:spacing w:after="0" w:line="240" w:lineRule="auto"/>
        <w:ind w:left="1364"/>
        <w:textAlignment w:val="auto"/>
        <w:rPr>
          <w:rFonts w:asciiTheme="minorHAnsi" w:hAnsiTheme="minorHAnsi"/>
          <w:color w:val="000000" w:themeColor="text1"/>
          <w:sz w:val="22"/>
          <w:szCs w:val="22"/>
        </w:rPr>
      </w:pPr>
      <w:r w:rsidRPr="00772EB1">
        <w:rPr>
          <w:rFonts w:asciiTheme="minorHAnsi" w:hAnsiTheme="minorHAnsi"/>
          <w:color w:val="000000" w:themeColor="text1"/>
          <w:sz w:val="22"/>
          <w:szCs w:val="22"/>
        </w:rPr>
        <w:t>weitere Belastungsfak</w:t>
      </w:r>
      <w:r w:rsidR="00AC58A4" w:rsidRPr="00772EB1">
        <w:rPr>
          <w:rFonts w:asciiTheme="minorHAnsi" w:hAnsiTheme="minorHAnsi"/>
          <w:color w:val="000000" w:themeColor="text1"/>
          <w:sz w:val="22"/>
          <w:szCs w:val="22"/>
        </w:rPr>
        <w:t>toren, sofern diese bekannt sin</w:t>
      </w:r>
      <w:r w:rsidR="00714DD2" w:rsidRPr="00772EB1">
        <w:rPr>
          <w:rFonts w:asciiTheme="minorHAnsi" w:hAnsiTheme="minorHAnsi"/>
          <w:color w:val="000000" w:themeColor="text1"/>
          <w:sz w:val="22"/>
          <w:szCs w:val="22"/>
        </w:rPr>
        <w:t>d.</w:t>
      </w:r>
    </w:p>
    <w:p w:rsidR="00810EF1" w:rsidRDefault="00810EF1" w:rsidP="005D05A9">
      <w:pPr>
        <w:pStyle w:val="Flietext"/>
        <w:widowControl w:val="0"/>
        <w:shd w:val="clear" w:color="auto" w:fill="FFFFFF"/>
        <w:tabs>
          <w:tab w:val="clear" w:pos="227"/>
          <w:tab w:val="clear" w:pos="283"/>
          <w:tab w:val="clear" w:pos="3339"/>
          <w:tab w:val="left" w:pos="341"/>
        </w:tabs>
        <w:spacing w:after="0" w:line="240" w:lineRule="auto"/>
        <w:ind w:left="655"/>
        <w:textAlignment w:val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F61856" w:rsidRPr="00772EB1" w:rsidRDefault="00F61856" w:rsidP="00D43E65">
      <w:pPr>
        <w:pStyle w:val="Flietext"/>
        <w:widowControl w:val="0"/>
        <w:shd w:val="clear" w:color="auto" w:fill="FFFFFF"/>
        <w:tabs>
          <w:tab w:val="clear" w:pos="227"/>
          <w:tab w:val="clear" w:pos="283"/>
          <w:tab w:val="clear" w:pos="3339"/>
          <w:tab w:val="left" w:pos="341"/>
        </w:tabs>
        <w:spacing w:after="0" w:line="240" w:lineRule="auto"/>
        <w:textAlignment w:val="auto"/>
        <w:rPr>
          <w:rFonts w:asciiTheme="minorHAnsi" w:hAnsiTheme="minorHAnsi"/>
          <w:color w:val="000000" w:themeColor="text1"/>
          <w:sz w:val="22"/>
          <w:szCs w:val="24"/>
        </w:rPr>
      </w:pPr>
      <w:r w:rsidRPr="00772EB1">
        <w:rPr>
          <w:rFonts w:asciiTheme="minorHAnsi" w:hAnsiTheme="minorHAnsi"/>
          <w:color w:val="000000" w:themeColor="text1"/>
          <w:sz w:val="22"/>
          <w:szCs w:val="24"/>
          <w:u w:val="single"/>
        </w:rPr>
        <w:t>Hinweis</w:t>
      </w:r>
      <w:r w:rsidRPr="00772EB1">
        <w:rPr>
          <w:rFonts w:asciiTheme="minorHAnsi" w:hAnsiTheme="minorHAnsi"/>
          <w:color w:val="000000" w:themeColor="text1"/>
          <w:sz w:val="22"/>
          <w:szCs w:val="24"/>
        </w:rPr>
        <w:t xml:space="preserve">: Bitte beachten Sie </w:t>
      </w:r>
      <w:r w:rsidR="0040472F" w:rsidRPr="00772EB1">
        <w:rPr>
          <w:rFonts w:asciiTheme="minorHAnsi" w:hAnsiTheme="minorHAnsi"/>
          <w:color w:val="000000" w:themeColor="text1"/>
          <w:sz w:val="22"/>
          <w:szCs w:val="24"/>
        </w:rPr>
        <w:t xml:space="preserve">hierzu auch den Anhang „Rechtliche Rahmenbedingungen“ zur Dienstvereinbarung </w:t>
      </w:r>
      <w:r w:rsidR="00D43E65" w:rsidRPr="00772EB1">
        <w:rPr>
          <w:rFonts w:asciiTheme="minorHAnsi" w:hAnsiTheme="minorHAnsi"/>
          <w:color w:val="000000" w:themeColor="text1"/>
          <w:sz w:val="22"/>
          <w:szCs w:val="24"/>
        </w:rPr>
        <w:t>Mehrarbeitsunterricht (MAU).</w:t>
      </w:r>
    </w:p>
    <w:p w:rsidR="00D709B7" w:rsidRDefault="00D709B7">
      <w:pPr>
        <w:suppressAutoHyphens w:val="0"/>
        <w:spacing w:after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:rsidR="004A06F4" w:rsidRPr="00772EB1" w:rsidRDefault="00E16ABA" w:rsidP="00C415D8">
      <w:pPr>
        <w:numPr>
          <w:ilvl w:val="0"/>
          <w:numId w:val="2"/>
        </w:numPr>
        <w:suppressAutoHyphens w:val="0"/>
        <w:ind w:left="426" w:hanging="426"/>
        <w:rPr>
          <w:rFonts w:asciiTheme="minorHAnsi" w:hAnsiTheme="minorHAnsi" w:cs="Arial"/>
          <w:b/>
          <w:szCs w:val="24"/>
        </w:rPr>
      </w:pPr>
      <w:r w:rsidRPr="00772EB1">
        <w:rPr>
          <w:rFonts w:asciiTheme="minorHAnsi" w:hAnsiTheme="minorHAnsi" w:cs="Arial"/>
          <w:b/>
          <w:szCs w:val="24"/>
        </w:rPr>
        <w:lastRenderedPageBreak/>
        <w:t xml:space="preserve">Gremienbeteiligung </w:t>
      </w:r>
      <w:r w:rsidR="00766845" w:rsidRPr="00772EB1">
        <w:rPr>
          <w:rFonts w:asciiTheme="minorHAnsi" w:hAnsiTheme="minorHAnsi" w:cs="Arial"/>
          <w:b/>
          <w:szCs w:val="24"/>
        </w:rPr>
        <w:t>und Beschluss</w:t>
      </w:r>
    </w:p>
    <w:p w:rsidR="004A06F4" w:rsidRPr="00772EB1" w:rsidRDefault="00E16ABA" w:rsidP="00C415D8">
      <w:pPr>
        <w:suppressAutoHyphens w:val="0"/>
        <w:rPr>
          <w:rFonts w:asciiTheme="minorHAnsi" w:hAnsiTheme="minorHAnsi" w:cs="Arial"/>
          <w:szCs w:val="24"/>
        </w:rPr>
      </w:pPr>
      <w:r w:rsidRPr="00772EB1">
        <w:rPr>
          <w:rFonts w:asciiTheme="minorHAnsi" w:hAnsiTheme="minorHAnsi" w:cs="Arial"/>
          <w:szCs w:val="24"/>
        </w:rPr>
        <w:t xml:space="preserve">Diese Regelung wurde am </w:t>
      </w:r>
      <w:r w:rsidR="00CE69B0" w:rsidRPr="00772EB1">
        <w:rPr>
          <w:rFonts w:asciiTheme="minorHAnsi" w:hAnsiTheme="minorHAnsi" w:cs="Arial"/>
          <w:szCs w:val="24"/>
        </w:rPr>
        <w:t>XX.XX.X</w:t>
      </w:r>
      <w:r w:rsidR="00A0750C" w:rsidRPr="00772EB1">
        <w:rPr>
          <w:rFonts w:asciiTheme="minorHAnsi" w:hAnsiTheme="minorHAnsi" w:cs="Arial"/>
          <w:szCs w:val="24"/>
        </w:rPr>
        <w:t>X</w:t>
      </w:r>
      <w:r w:rsidRPr="00772EB1">
        <w:rPr>
          <w:rFonts w:asciiTheme="minorHAnsi" w:hAnsiTheme="minorHAnsi" w:cs="Arial"/>
          <w:szCs w:val="24"/>
        </w:rPr>
        <w:t xml:space="preserve"> </w:t>
      </w:r>
      <w:r w:rsidR="00424AF8" w:rsidRPr="00772EB1">
        <w:rPr>
          <w:rFonts w:asciiTheme="minorHAnsi" w:hAnsiTheme="minorHAnsi" w:cs="Arial"/>
          <w:szCs w:val="24"/>
        </w:rPr>
        <w:t xml:space="preserve">in der GLK </w:t>
      </w:r>
      <w:r w:rsidR="003C0EFD" w:rsidRPr="00772EB1">
        <w:rPr>
          <w:rFonts w:asciiTheme="minorHAnsi" w:hAnsiTheme="minorHAnsi" w:cs="Arial"/>
          <w:szCs w:val="24"/>
        </w:rPr>
        <w:t>beschlossen</w:t>
      </w:r>
      <w:r w:rsidR="00C415D8" w:rsidRPr="00772EB1">
        <w:rPr>
          <w:rFonts w:asciiTheme="minorHAnsi" w:hAnsiTheme="minorHAnsi" w:cs="Arial"/>
          <w:szCs w:val="24"/>
        </w:rPr>
        <w:t>,</w:t>
      </w:r>
      <w:r w:rsidR="00D07F6C" w:rsidRPr="00772EB1">
        <w:rPr>
          <w:rFonts w:asciiTheme="minorHAnsi" w:hAnsiTheme="minorHAnsi" w:cs="Arial"/>
          <w:szCs w:val="24"/>
        </w:rPr>
        <w:t xml:space="preserve"> der Protokollauszug </w:t>
      </w:r>
      <w:r w:rsidR="00F65A01" w:rsidRPr="00772EB1">
        <w:rPr>
          <w:rFonts w:asciiTheme="minorHAnsi" w:hAnsiTheme="minorHAnsi" w:cs="Arial"/>
          <w:szCs w:val="24"/>
        </w:rPr>
        <w:t>mit der Beschlus</w:t>
      </w:r>
      <w:r w:rsidR="00F65A01" w:rsidRPr="00772EB1">
        <w:rPr>
          <w:rFonts w:asciiTheme="minorHAnsi" w:hAnsiTheme="minorHAnsi" w:cs="Arial"/>
          <w:szCs w:val="24"/>
        </w:rPr>
        <w:t>s</w:t>
      </w:r>
      <w:r w:rsidR="00F65A01" w:rsidRPr="00772EB1">
        <w:rPr>
          <w:rFonts w:asciiTheme="minorHAnsi" w:hAnsiTheme="minorHAnsi" w:cs="Arial"/>
          <w:szCs w:val="24"/>
        </w:rPr>
        <w:t xml:space="preserve">fassung </w:t>
      </w:r>
      <w:r w:rsidR="00AF5BE3" w:rsidRPr="00772EB1">
        <w:rPr>
          <w:rFonts w:asciiTheme="minorHAnsi" w:hAnsiTheme="minorHAnsi" w:cs="Arial"/>
          <w:szCs w:val="24"/>
        </w:rPr>
        <w:t>ist dieser Vereinbarung beigefügt</w:t>
      </w:r>
      <w:r w:rsidR="003C0EFD" w:rsidRPr="00772EB1">
        <w:rPr>
          <w:rFonts w:asciiTheme="minorHAnsi" w:hAnsiTheme="minorHAnsi" w:cs="Arial"/>
          <w:szCs w:val="24"/>
        </w:rPr>
        <w:t>.</w:t>
      </w:r>
    </w:p>
    <w:p w:rsidR="004A06F4" w:rsidRPr="00772EB1" w:rsidRDefault="00E16ABA" w:rsidP="00C415D8">
      <w:pPr>
        <w:suppressAutoHyphens w:val="0"/>
        <w:rPr>
          <w:rFonts w:asciiTheme="minorHAnsi" w:hAnsiTheme="minorHAnsi" w:cs="Arial"/>
          <w:szCs w:val="24"/>
        </w:rPr>
      </w:pPr>
      <w:r w:rsidRPr="00772EB1">
        <w:rPr>
          <w:rFonts w:asciiTheme="minorHAnsi" w:hAnsiTheme="minorHAnsi" w:cs="Arial"/>
          <w:szCs w:val="24"/>
        </w:rPr>
        <w:t xml:space="preserve">Sie wird/wurde dem Elternbeirat am </w:t>
      </w:r>
      <w:r w:rsidR="00CE69B0" w:rsidRPr="00772EB1">
        <w:rPr>
          <w:rFonts w:asciiTheme="minorHAnsi" w:hAnsiTheme="minorHAnsi" w:cs="Arial"/>
          <w:szCs w:val="24"/>
        </w:rPr>
        <w:t>XX.XX.</w:t>
      </w:r>
      <w:r w:rsidR="00A0750C" w:rsidRPr="00772EB1">
        <w:rPr>
          <w:rFonts w:asciiTheme="minorHAnsi" w:hAnsiTheme="minorHAnsi" w:cs="Arial"/>
          <w:szCs w:val="24"/>
        </w:rPr>
        <w:t xml:space="preserve">XX </w:t>
      </w:r>
      <w:r w:rsidRPr="00772EB1">
        <w:rPr>
          <w:rFonts w:asciiTheme="minorHAnsi" w:hAnsiTheme="minorHAnsi" w:cs="Arial"/>
          <w:szCs w:val="24"/>
        </w:rPr>
        <w:t>vorgelegt und</w:t>
      </w:r>
      <w:r w:rsidR="001C200A" w:rsidRPr="00772EB1">
        <w:rPr>
          <w:rFonts w:asciiTheme="minorHAnsi" w:hAnsiTheme="minorHAnsi" w:cs="Arial"/>
          <w:szCs w:val="24"/>
        </w:rPr>
        <w:t xml:space="preserve"> erläutert. Der Elternbeirat</w:t>
      </w:r>
      <w:r w:rsidR="00A4587E" w:rsidRPr="00772EB1">
        <w:rPr>
          <w:rFonts w:asciiTheme="minorHAnsi" w:hAnsiTheme="minorHAnsi" w:cs="Arial"/>
          <w:szCs w:val="24"/>
        </w:rPr>
        <w:t xml:space="preserve"> hat sie zur Kenntnis genommen.</w:t>
      </w:r>
    </w:p>
    <w:p w:rsidR="004A06F4" w:rsidRPr="00772EB1" w:rsidRDefault="003E407D" w:rsidP="00C415D8">
      <w:pPr>
        <w:suppressAutoHyphens w:val="0"/>
        <w:rPr>
          <w:rFonts w:asciiTheme="minorHAnsi" w:hAnsiTheme="minorHAnsi" w:cs="Arial"/>
          <w:szCs w:val="24"/>
        </w:rPr>
      </w:pPr>
      <w:r w:rsidRPr="00772EB1">
        <w:rPr>
          <w:rFonts w:asciiTheme="minorHAnsi" w:hAnsiTheme="minorHAnsi" w:cs="Arial"/>
          <w:szCs w:val="24"/>
        </w:rPr>
        <w:t>Die Schulkonferenz wurde am XX</w:t>
      </w:r>
      <w:r w:rsidR="00A0750C" w:rsidRPr="00772EB1">
        <w:rPr>
          <w:rFonts w:asciiTheme="minorHAnsi" w:hAnsiTheme="minorHAnsi" w:cs="Arial"/>
          <w:szCs w:val="24"/>
        </w:rPr>
        <w:t>.</w:t>
      </w:r>
      <w:r w:rsidRPr="00772EB1">
        <w:rPr>
          <w:rFonts w:asciiTheme="minorHAnsi" w:hAnsiTheme="minorHAnsi" w:cs="Arial"/>
          <w:szCs w:val="24"/>
        </w:rPr>
        <w:t>X</w:t>
      </w:r>
      <w:r w:rsidR="00CE69B0" w:rsidRPr="00772EB1">
        <w:rPr>
          <w:rFonts w:asciiTheme="minorHAnsi" w:hAnsiTheme="minorHAnsi" w:cs="Arial"/>
          <w:szCs w:val="24"/>
        </w:rPr>
        <w:t>X.XX</w:t>
      </w:r>
      <w:r w:rsidRPr="00772EB1">
        <w:rPr>
          <w:rFonts w:asciiTheme="minorHAnsi" w:hAnsiTheme="minorHAnsi" w:cs="Arial"/>
          <w:szCs w:val="24"/>
        </w:rPr>
        <w:t xml:space="preserve"> und die Eltern am XX</w:t>
      </w:r>
      <w:r w:rsidR="00A0750C" w:rsidRPr="00772EB1">
        <w:rPr>
          <w:rFonts w:asciiTheme="minorHAnsi" w:hAnsiTheme="minorHAnsi" w:cs="Arial"/>
          <w:szCs w:val="24"/>
        </w:rPr>
        <w:t>.</w:t>
      </w:r>
      <w:r w:rsidRPr="00772EB1">
        <w:rPr>
          <w:rFonts w:asciiTheme="minorHAnsi" w:hAnsiTheme="minorHAnsi" w:cs="Arial"/>
          <w:szCs w:val="24"/>
        </w:rPr>
        <w:t>X</w:t>
      </w:r>
      <w:r w:rsidR="00CE69B0" w:rsidRPr="00772EB1">
        <w:rPr>
          <w:rFonts w:asciiTheme="minorHAnsi" w:hAnsiTheme="minorHAnsi" w:cs="Arial"/>
          <w:szCs w:val="24"/>
        </w:rPr>
        <w:t>X.X</w:t>
      </w:r>
      <w:r w:rsidR="00A0750C" w:rsidRPr="00772EB1">
        <w:rPr>
          <w:rFonts w:asciiTheme="minorHAnsi" w:hAnsiTheme="minorHAnsi" w:cs="Arial"/>
          <w:szCs w:val="24"/>
        </w:rPr>
        <w:t>X</w:t>
      </w:r>
      <w:r w:rsidRPr="00772EB1">
        <w:rPr>
          <w:rFonts w:asciiTheme="minorHAnsi" w:hAnsiTheme="minorHAnsi" w:cs="Arial"/>
          <w:szCs w:val="24"/>
        </w:rPr>
        <w:t xml:space="preserve"> (z.B. durch einen Elternbrief) i</w:t>
      </w:r>
      <w:r w:rsidRPr="00772EB1">
        <w:rPr>
          <w:rFonts w:asciiTheme="minorHAnsi" w:hAnsiTheme="minorHAnsi" w:cs="Arial"/>
          <w:szCs w:val="24"/>
        </w:rPr>
        <w:t>n</w:t>
      </w:r>
      <w:r w:rsidRPr="00772EB1">
        <w:rPr>
          <w:rFonts w:asciiTheme="minorHAnsi" w:hAnsiTheme="minorHAnsi" w:cs="Arial"/>
          <w:szCs w:val="24"/>
        </w:rPr>
        <w:t xml:space="preserve">formiert. </w:t>
      </w:r>
    </w:p>
    <w:p w:rsidR="003C68D3" w:rsidRPr="00772EB1" w:rsidRDefault="0014603A" w:rsidP="00C415D8">
      <w:pPr>
        <w:suppressAutoHyphens w:val="0"/>
        <w:rPr>
          <w:rFonts w:asciiTheme="minorHAnsi" w:hAnsiTheme="minorHAnsi" w:cs="Arial"/>
          <w:szCs w:val="24"/>
        </w:rPr>
      </w:pPr>
      <w:r w:rsidRPr="00772EB1">
        <w:rPr>
          <w:rFonts w:asciiTheme="minorHAnsi" w:hAnsiTheme="minorHAnsi" w:cs="Arial"/>
          <w:szCs w:val="24"/>
        </w:rPr>
        <w:t xml:space="preserve">Nach erfolgter Zustimmung des Personalrats leitet dieser </w:t>
      </w:r>
      <w:r w:rsidR="007D6386" w:rsidRPr="00772EB1">
        <w:rPr>
          <w:rFonts w:asciiTheme="minorHAnsi" w:hAnsiTheme="minorHAnsi" w:cs="Arial"/>
          <w:szCs w:val="24"/>
        </w:rPr>
        <w:t>die Vereinbarung d</w:t>
      </w:r>
      <w:r w:rsidR="003C68D3" w:rsidRPr="00772EB1">
        <w:rPr>
          <w:rFonts w:asciiTheme="minorHAnsi" w:hAnsiTheme="minorHAnsi" w:cs="Arial"/>
          <w:szCs w:val="24"/>
        </w:rPr>
        <w:t xml:space="preserve">em Staatlichen Schulamt </w:t>
      </w:r>
      <w:r w:rsidR="00A0750C" w:rsidRPr="00772EB1">
        <w:rPr>
          <w:rFonts w:asciiTheme="minorHAnsi" w:hAnsiTheme="minorHAnsi" w:cs="Arial"/>
          <w:szCs w:val="24"/>
        </w:rPr>
        <w:t>Lörrach</w:t>
      </w:r>
      <w:r w:rsidR="003C68D3" w:rsidRPr="00772EB1">
        <w:rPr>
          <w:rFonts w:asciiTheme="minorHAnsi" w:hAnsiTheme="minorHAnsi" w:cs="Arial"/>
          <w:szCs w:val="24"/>
        </w:rPr>
        <w:t xml:space="preserve"> zur Kenntnis weiter.</w:t>
      </w:r>
    </w:p>
    <w:p w:rsidR="004A06F4" w:rsidRPr="00772EB1" w:rsidRDefault="004A06F4" w:rsidP="00C415D8">
      <w:pPr>
        <w:suppressAutoHyphens w:val="0"/>
        <w:rPr>
          <w:rFonts w:asciiTheme="minorHAnsi" w:hAnsiTheme="minorHAnsi" w:cs="Arial"/>
          <w:szCs w:val="24"/>
        </w:rPr>
      </w:pPr>
    </w:p>
    <w:p w:rsidR="004A06F4" w:rsidRPr="00772EB1" w:rsidRDefault="0000016D" w:rsidP="00C415D8">
      <w:pPr>
        <w:suppressAutoHyphens w:val="0"/>
        <w:rPr>
          <w:rFonts w:asciiTheme="minorHAnsi" w:hAnsiTheme="minorHAnsi" w:cs="Arial"/>
          <w:szCs w:val="24"/>
        </w:rPr>
      </w:pPr>
      <w:r w:rsidRPr="00772EB1">
        <w:rPr>
          <w:rFonts w:asciiTheme="minorHAnsi" w:hAnsiTheme="minorHAnsi" w:cs="Arial"/>
          <w:szCs w:val="24"/>
        </w:rPr>
        <w:t>Die Regelung wird</w:t>
      </w:r>
      <w:r w:rsidR="001C200A" w:rsidRPr="00772EB1">
        <w:rPr>
          <w:rFonts w:asciiTheme="minorHAnsi" w:hAnsiTheme="minorHAnsi" w:cs="Arial"/>
          <w:szCs w:val="24"/>
        </w:rPr>
        <w:t xml:space="preserve"> dem Personalrat GHWRGS beim Staatlichen Schulamt </w:t>
      </w:r>
      <w:r w:rsidRPr="00772EB1">
        <w:rPr>
          <w:rFonts w:asciiTheme="minorHAnsi" w:hAnsiTheme="minorHAnsi" w:cs="Arial"/>
          <w:szCs w:val="24"/>
        </w:rPr>
        <w:t>Lörrach</w:t>
      </w:r>
      <w:r w:rsidR="001C200A" w:rsidRPr="00772EB1">
        <w:rPr>
          <w:rFonts w:asciiTheme="minorHAnsi" w:hAnsiTheme="minorHAnsi" w:cs="Arial"/>
          <w:szCs w:val="24"/>
        </w:rPr>
        <w:t xml:space="preserve"> a</w:t>
      </w:r>
      <w:r w:rsidR="003C68D3" w:rsidRPr="00772EB1">
        <w:rPr>
          <w:rFonts w:asciiTheme="minorHAnsi" w:hAnsiTheme="minorHAnsi" w:cs="Arial"/>
          <w:szCs w:val="24"/>
        </w:rPr>
        <w:t>m XX</w:t>
      </w:r>
      <w:r w:rsidRPr="00772EB1">
        <w:rPr>
          <w:rFonts w:asciiTheme="minorHAnsi" w:hAnsiTheme="minorHAnsi" w:cs="Arial"/>
          <w:szCs w:val="24"/>
        </w:rPr>
        <w:t>.</w:t>
      </w:r>
      <w:r w:rsidR="003C68D3" w:rsidRPr="00772EB1">
        <w:rPr>
          <w:rFonts w:asciiTheme="minorHAnsi" w:hAnsiTheme="minorHAnsi" w:cs="Arial"/>
          <w:szCs w:val="24"/>
        </w:rPr>
        <w:t>X</w:t>
      </w:r>
      <w:r w:rsidR="00CE69B0" w:rsidRPr="00772EB1">
        <w:rPr>
          <w:rFonts w:asciiTheme="minorHAnsi" w:hAnsiTheme="minorHAnsi" w:cs="Arial"/>
          <w:szCs w:val="24"/>
        </w:rPr>
        <w:t>X.</w:t>
      </w:r>
      <w:r w:rsidRPr="00772EB1">
        <w:rPr>
          <w:rFonts w:asciiTheme="minorHAnsi" w:hAnsiTheme="minorHAnsi" w:cs="Arial"/>
          <w:szCs w:val="24"/>
        </w:rPr>
        <w:t>XX</w:t>
      </w:r>
      <w:r w:rsidR="003C68D3" w:rsidRPr="00772EB1">
        <w:rPr>
          <w:rFonts w:asciiTheme="minorHAnsi" w:hAnsiTheme="minorHAnsi" w:cs="Arial"/>
          <w:szCs w:val="24"/>
        </w:rPr>
        <w:t xml:space="preserve"> zur Z</w:t>
      </w:r>
      <w:r w:rsidR="003C68D3" w:rsidRPr="00772EB1">
        <w:rPr>
          <w:rFonts w:asciiTheme="minorHAnsi" w:hAnsiTheme="minorHAnsi" w:cs="Arial"/>
          <w:szCs w:val="24"/>
        </w:rPr>
        <w:t>u</w:t>
      </w:r>
      <w:r w:rsidR="003C68D3" w:rsidRPr="00772EB1">
        <w:rPr>
          <w:rFonts w:asciiTheme="minorHAnsi" w:hAnsiTheme="minorHAnsi" w:cs="Arial"/>
          <w:szCs w:val="24"/>
        </w:rPr>
        <w:t>stimmung vorgelegt.</w:t>
      </w:r>
    </w:p>
    <w:p w:rsidR="00772EB1" w:rsidRPr="002D037E" w:rsidRDefault="00F943F1" w:rsidP="00C415D8">
      <w:pPr>
        <w:suppressAutoHyphens w:val="0"/>
        <w:rPr>
          <w:rFonts w:asciiTheme="minorHAnsi" w:hAnsiTheme="minorHAnsi" w:cs="Arial"/>
          <w:color w:val="000000" w:themeColor="text1"/>
          <w:szCs w:val="24"/>
        </w:rPr>
      </w:pPr>
      <w:r w:rsidRPr="00772EB1">
        <w:rPr>
          <w:rFonts w:asciiTheme="minorHAnsi" w:hAnsiTheme="minorHAnsi" w:cs="Arial"/>
          <w:color w:val="00000A"/>
          <w:szCs w:val="24"/>
        </w:rPr>
        <w:t>Nach der Zustimmung des Personalrats</w:t>
      </w:r>
      <w:r w:rsidR="0029179C" w:rsidRPr="00772EB1">
        <w:rPr>
          <w:rFonts w:asciiTheme="minorHAnsi" w:hAnsiTheme="minorHAnsi" w:cs="Arial"/>
          <w:color w:val="00000A"/>
          <w:szCs w:val="24"/>
        </w:rPr>
        <w:t xml:space="preserve"> sind</w:t>
      </w:r>
      <w:r w:rsidRPr="00772EB1">
        <w:rPr>
          <w:rFonts w:asciiTheme="minorHAnsi" w:hAnsiTheme="minorHAnsi" w:cs="Arial"/>
          <w:color w:val="00000A"/>
          <w:szCs w:val="24"/>
        </w:rPr>
        <w:t xml:space="preserve"> diese Regelungen zur Abwesenheitsvertretung verbin</w:t>
      </w:r>
      <w:r w:rsidRPr="00772EB1">
        <w:rPr>
          <w:rFonts w:asciiTheme="minorHAnsi" w:hAnsiTheme="minorHAnsi" w:cs="Arial"/>
          <w:color w:val="00000A"/>
          <w:szCs w:val="24"/>
        </w:rPr>
        <w:t>d</w:t>
      </w:r>
      <w:r w:rsidRPr="00772EB1">
        <w:rPr>
          <w:rFonts w:asciiTheme="minorHAnsi" w:hAnsiTheme="minorHAnsi" w:cs="Arial"/>
          <w:color w:val="00000A"/>
          <w:szCs w:val="24"/>
        </w:rPr>
        <w:t>lich</w:t>
      </w:r>
      <w:r w:rsidR="002D4A80" w:rsidRPr="00772EB1">
        <w:rPr>
          <w:rFonts w:asciiTheme="minorHAnsi" w:hAnsiTheme="minorHAnsi" w:cs="Arial"/>
          <w:color w:val="00000A"/>
          <w:szCs w:val="24"/>
        </w:rPr>
        <w:t xml:space="preserve">, sofern nicht gesetzliche Bestimmungen oder Anordnungen der Schulaufsicht diesen </w:t>
      </w:r>
      <w:r w:rsidR="00C415D8" w:rsidRPr="00772EB1">
        <w:rPr>
          <w:rFonts w:asciiTheme="minorHAnsi" w:hAnsiTheme="minorHAnsi" w:cs="Arial"/>
          <w:color w:val="00000A"/>
          <w:szCs w:val="24"/>
        </w:rPr>
        <w:t>entgege</w:t>
      </w:r>
      <w:r w:rsidR="00C415D8" w:rsidRPr="00772EB1">
        <w:rPr>
          <w:rFonts w:asciiTheme="minorHAnsi" w:hAnsiTheme="minorHAnsi" w:cs="Arial"/>
          <w:color w:val="00000A"/>
          <w:szCs w:val="24"/>
        </w:rPr>
        <w:t>n</w:t>
      </w:r>
      <w:r w:rsidR="00C415D8" w:rsidRPr="00772EB1">
        <w:rPr>
          <w:rFonts w:asciiTheme="minorHAnsi" w:hAnsiTheme="minorHAnsi" w:cs="Arial"/>
          <w:color w:val="00000A"/>
          <w:szCs w:val="24"/>
        </w:rPr>
        <w:t>stehen</w:t>
      </w:r>
      <w:r w:rsidRPr="00772EB1">
        <w:rPr>
          <w:rFonts w:asciiTheme="minorHAnsi" w:hAnsiTheme="minorHAnsi" w:cs="Arial"/>
          <w:color w:val="00000A"/>
          <w:szCs w:val="24"/>
        </w:rPr>
        <w:t xml:space="preserve">. </w:t>
      </w:r>
      <w:r w:rsidR="00475D39" w:rsidRPr="00772EB1">
        <w:rPr>
          <w:rFonts w:asciiTheme="minorHAnsi" w:hAnsiTheme="minorHAnsi" w:cs="Arial"/>
          <w:color w:val="00000A"/>
          <w:szCs w:val="24"/>
        </w:rPr>
        <w:t>Innerhalb dieses Rahmens kann die Schulleitung MAU anordnen und hat hierfür die Zusti</w:t>
      </w:r>
      <w:r w:rsidR="00475D39" w:rsidRPr="00772EB1">
        <w:rPr>
          <w:rFonts w:asciiTheme="minorHAnsi" w:hAnsiTheme="minorHAnsi" w:cs="Arial"/>
          <w:color w:val="00000A"/>
          <w:szCs w:val="24"/>
        </w:rPr>
        <w:t>m</w:t>
      </w:r>
      <w:r w:rsidR="00475D39" w:rsidRPr="00772EB1">
        <w:rPr>
          <w:rFonts w:asciiTheme="minorHAnsi" w:hAnsiTheme="minorHAnsi" w:cs="Arial"/>
          <w:color w:val="00000A"/>
          <w:szCs w:val="24"/>
        </w:rPr>
        <w:t xml:space="preserve">mung des Personalrats. Kann die Vereinbarung im </w:t>
      </w:r>
      <w:r w:rsidR="00475D39" w:rsidRPr="00772EB1">
        <w:rPr>
          <w:rFonts w:asciiTheme="minorHAnsi" w:hAnsiTheme="minorHAnsi" w:cs="Arial"/>
          <w:b/>
          <w:color w:val="00000A"/>
          <w:szCs w:val="24"/>
        </w:rPr>
        <w:t>Einzelfall</w:t>
      </w:r>
      <w:r w:rsidR="00475D39" w:rsidRPr="00772EB1">
        <w:rPr>
          <w:rFonts w:asciiTheme="minorHAnsi" w:hAnsiTheme="minorHAnsi" w:cs="Arial"/>
          <w:color w:val="00000A"/>
          <w:szCs w:val="24"/>
        </w:rPr>
        <w:t xml:space="preserve"> aus Sicht der Schul</w:t>
      </w:r>
      <w:r w:rsidR="00476C6D" w:rsidRPr="00772EB1">
        <w:rPr>
          <w:rFonts w:asciiTheme="minorHAnsi" w:hAnsiTheme="minorHAnsi" w:cs="Arial"/>
          <w:color w:val="00000A"/>
          <w:szCs w:val="24"/>
        </w:rPr>
        <w:softHyphen/>
      </w:r>
      <w:r w:rsidR="00475D39" w:rsidRPr="00772EB1">
        <w:rPr>
          <w:rFonts w:asciiTheme="minorHAnsi" w:hAnsiTheme="minorHAnsi" w:cs="Arial"/>
          <w:color w:val="00000A"/>
          <w:szCs w:val="24"/>
        </w:rPr>
        <w:t>leitung nicht eingeha</w:t>
      </w:r>
      <w:r w:rsidR="00475D39" w:rsidRPr="00772EB1">
        <w:rPr>
          <w:rFonts w:asciiTheme="minorHAnsi" w:hAnsiTheme="minorHAnsi" w:cs="Arial"/>
          <w:color w:val="00000A"/>
          <w:szCs w:val="24"/>
        </w:rPr>
        <w:t>l</w:t>
      </w:r>
      <w:r w:rsidR="00475D39" w:rsidRPr="00772EB1">
        <w:rPr>
          <w:rFonts w:asciiTheme="minorHAnsi" w:hAnsiTheme="minorHAnsi" w:cs="Arial"/>
          <w:color w:val="00000A"/>
          <w:szCs w:val="24"/>
        </w:rPr>
        <w:t>ten werden, ist eine gesonderte Zustimmung zu beantragen</w:t>
      </w:r>
      <w:r w:rsidR="00C415D8" w:rsidRPr="00772EB1">
        <w:rPr>
          <w:rFonts w:asciiTheme="minorHAnsi" w:hAnsiTheme="minorHAnsi" w:cs="Arial"/>
          <w:color w:val="00000A"/>
          <w:szCs w:val="24"/>
        </w:rPr>
        <w:t>,</w:t>
      </w:r>
      <w:r w:rsidR="004B7271" w:rsidRPr="00772EB1">
        <w:rPr>
          <w:rFonts w:asciiTheme="minorHAnsi" w:hAnsiTheme="minorHAnsi" w:cs="Arial"/>
          <w:color w:val="00000A"/>
          <w:szCs w:val="24"/>
        </w:rPr>
        <w:t xml:space="preserve"> siehe Formular auf der </w:t>
      </w:r>
      <w:r w:rsidR="0000016D" w:rsidRPr="00772EB1">
        <w:rPr>
          <w:rFonts w:asciiTheme="minorHAnsi" w:hAnsiTheme="minorHAnsi" w:cs="Arial"/>
          <w:color w:val="00000A"/>
          <w:szCs w:val="24"/>
        </w:rPr>
        <w:t xml:space="preserve">Homepage </w:t>
      </w:r>
      <w:hyperlink r:id="rId9" w:history="1">
        <w:r w:rsidR="0000016D" w:rsidRPr="002D037E">
          <w:rPr>
            <w:rStyle w:val="Hyperlink"/>
            <w:rFonts w:asciiTheme="minorHAnsi" w:hAnsiTheme="minorHAnsi" w:cs="Arial"/>
            <w:color w:val="000000" w:themeColor="text1"/>
            <w:szCs w:val="24"/>
          </w:rPr>
          <w:t>www.schulamt-loerrach.de</w:t>
        </w:r>
      </w:hyperlink>
      <w:r w:rsidR="00485FA3" w:rsidRPr="002D037E">
        <w:rPr>
          <w:rFonts w:asciiTheme="minorHAnsi" w:hAnsiTheme="minorHAnsi" w:cs="Arial"/>
          <w:color w:val="000000" w:themeColor="text1"/>
          <w:szCs w:val="24"/>
        </w:rPr>
        <w:t xml:space="preserve"> (</w:t>
      </w:r>
      <w:r w:rsidR="00485FA3" w:rsidRPr="002D037E">
        <w:rPr>
          <w:rFonts w:asciiTheme="minorHAnsi" w:hAnsiTheme="minorHAnsi" w:cs="Arial"/>
          <w:color w:val="000000" w:themeColor="text1"/>
          <w:szCs w:val="24"/>
        </w:rPr>
        <w:sym w:font="Wingdings" w:char="F0E0"/>
      </w:r>
      <w:r w:rsidR="00485FA3" w:rsidRPr="002D037E">
        <w:rPr>
          <w:rFonts w:asciiTheme="minorHAnsi" w:hAnsiTheme="minorHAnsi" w:cs="Arial"/>
          <w:color w:val="000000" w:themeColor="text1"/>
          <w:szCs w:val="24"/>
        </w:rPr>
        <w:t xml:space="preserve"> Schulleitung/Lehrkräfte </w:t>
      </w:r>
      <w:r w:rsidR="00485FA3" w:rsidRPr="002D037E">
        <w:rPr>
          <w:rFonts w:asciiTheme="minorHAnsi" w:hAnsiTheme="minorHAnsi" w:cs="Arial"/>
          <w:color w:val="000000" w:themeColor="text1"/>
          <w:szCs w:val="24"/>
        </w:rPr>
        <w:sym w:font="Wingdings" w:char="F0E0"/>
      </w:r>
      <w:r w:rsidR="00485FA3" w:rsidRPr="002D037E">
        <w:rPr>
          <w:rFonts w:asciiTheme="minorHAnsi" w:hAnsiTheme="minorHAnsi" w:cs="Arial"/>
          <w:color w:val="000000" w:themeColor="text1"/>
          <w:szCs w:val="24"/>
        </w:rPr>
        <w:t xml:space="preserve"> Örtlicher Personalrat). </w:t>
      </w:r>
    </w:p>
    <w:p w:rsidR="00F943F1" w:rsidRPr="00772EB1" w:rsidRDefault="00475D39" w:rsidP="00C415D8">
      <w:pPr>
        <w:suppressAutoHyphens w:val="0"/>
        <w:rPr>
          <w:rFonts w:asciiTheme="minorHAnsi" w:hAnsiTheme="minorHAnsi" w:cs="Arial"/>
          <w:b/>
          <w:color w:val="00000A"/>
          <w:szCs w:val="24"/>
        </w:rPr>
      </w:pPr>
      <w:r w:rsidRPr="00772EB1">
        <w:rPr>
          <w:rFonts w:asciiTheme="minorHAnsi" w:hAnsiTheme="minorHAnsi" w:cs="Arial"/>
          <w:b/>
          <w:color w:val="00000A"/>
          <w:szCs w:val="24"/>
        </w:rPr>
        <w:t xml:space="preserve">Alle </w:t>
      </w:r>
      <w:r w:rsidR="00F943F1" w:rsidRPr="00772EB1">
        <w:rPr>
          <w:rFonts w:asciiTheme="minorHAnsi" w:hAnsiTheme="minorHAnsi" w:cs="Arial"/>
          <w:b/>
          <w:color w:val="00000A"/>
          <w:szCs w:val="24"/>
        </w:rPr>
        <w:t xml:space="preserve">Veränderungen </w:t>
      </w:r>
      <w:r w:rsidRPr="00772EB1">
        <w:rPr>
          <w:rFonts w:asciiTheme="minorHAnsi" w:hAnsiTheme="minorHAnsi" w:cs="Arial"/>
          <w:b/>
          <w:color w:val="00000A"/>
          <w:szCs w:val="24"/>
        </w:rPr>
        <w:t xml:space="preserve">in dieser Regelung zur Abwesenheitsvertretung </w:t>
      </w:r>
      <w:r w:rsidR="00F943F1" w:rsidRPr="00772EB1">
        <w:rPr>
          <w:rFonts w:asciiTheme="minorHAnsi" w:hAnsiTheme="minorHAnsi" w:cs="Arial"/>
          <w:b/>
          <w:color w:val="00000A"/>
          <w:szCs w:val="24"/>
        </w:rPr>
        <w:t xml:space="preserve">müssen </w:t>
      </w:r>
      <w:r w:rsidR="008F00D6" w:rsidRPr="00772EB1">
        <w:rPr>
          <w:rFonts w:asciiTheme="minorHAnsi" w:hAnsiTheme="minorHAnsi" w:cs="Arial"/>
          <w:b/>
          <w:color w:val="00000A"/>
          <w:szCs w:val="24"/>
        </w:rPr>
        <w:t xml:space="preserve">erneut </w:t>
      </w:r>
      <w:r w:rsidR="00F943F1" w:rsidRPr="00772EB1">
        <w:rPr>
          <w:rFonts w:asciiTheme="minorHAnsi" w:hAnsiTheme="minorHAnsi" w:cs="Arial"/>
          <w:b/>
          <w:color w:val="00000A"/>
          <w:szCs w:val="24"/>
        </w:rPr>
        <w:t>zur Mitb</w:t>
      </w:r>
      <w:r w:rsidR="00F943F1" w:rsidRPr="00772EB1">
        <w:rPr>
          <w:rFonts w:asciiTheme="minorHAnsi" w:hAnsiTheme="minorHAnsi" w:cs="Arial"/>
          <w:b/>
          <w:color w:val="00000A"/>
          <w:szCs w:val="24"/>
        </w:rPr>
        <w:t>e</w:t>
      </w:r>
      <w:r w:rsidR="00F943F1" w:rsidRPr="00772EB1">
        <w:rPr>
          <w:rFonts w:asciiTheme="minorHAnsi" w:hAnsiTheme="minorHAnsi" w:cs="Arial"/>
          <w:b/>
          <w:color w:val="00000A"/>
          <w:szCs w:val="24"/>
        </w:rPr>
        <w:t>stimmung vorgelegt werden.</w:t>
      </w:r>
    </w:p>
    <w:p w:rsidR="00A510B0" w:rsidRPr="00772EB1" w:rsidRDefault="00A510B0" w:rsidP="00C415D8">
      <w:pPr>
        <w:suppressAutoHyphens w:val="0"/>
        <w:rPr>
          <w:rFonts w:asciiTheme="minorHAnsi" w:hAnsiTheme="minorHAnsi" w:cs="Arial"/>
          <w:szCs w:val="24"/>
        </w:rPr>
      </w:pPr>
    </w:p>
    <w:p w:rsidR="004A06F4" w:rsidRPr="00772EB1" w:rsidRDefault="001C200A" w:rsidP="00C415D8">
      <w:pPr>
        <w:suppressAutoHyphens w:val="0"/>
        <w:rPr>
          <w:rFonts w:asciiTheme="minorHAnsi" w:hAnsiTheme="minorHAnsi" w:cs="Arial"/>
          <w:szCs w:val="24"/>
        </w:rPr>
      </w:pPr>
      <w:r w:rsidRPr="00772EB1">
        <w:rPr>
          <w:rFonts w:asciiTheme="minorHAnsi" w:hAnsiTheme="minorHAnsi" w:cs="Arial"/>
          <w:szCs w:val="24"/>
        </w:rPr>
        <w:t xml:space="preserve">XX, den </w:t>
      </w:r>
      <w:r w:rsidR="00B8216E" w:rsidRPr="00772EB1">
        <w:rPr>
          <w:rFonts w:asciiTheme="minorHAnsi" w:hAnsiTheme="minorHAnsi" w:cs="Arial"/>
          <w:szCs w:val="24"/>
        </w:rPr>
        <w:t>XX.XX.XXXX</w:t>
      </w:r>
    </w:p>
    <w:p w:rsidR="004A06F4" w:rsidRPr="00772EB1" w:rsidRDefault="004A06F4" w:rsidP="00C415D8">
      <w:pPr>
        <w:suppressAutoHyphens w:val="0"/>
        <w:rPr>
          <w:rFonts w:asciiTheme="minorHAnsi" w:hAnsiTheme="minorHAnsi" w:cs="Arial"/>
          <w:szCs w:val="24"/>
        </w:rPr>
      </w:pPr>
    </w:p>
    <w:p w:rsidR="004A06F4" w:rsidRPr="00772EB1" w:rsidRDefault="001E4CFE" w:rsidP="00C415D8">
      <w:pPr>
        <w:suppressAutoHyphens w:val="0"/>
        <w:rPr>
          <w:rFonts w:asciiTheme="minorHAnsi" w:hAnsiTheme="minorHAnsi" w:cs="Arial"/>
          <w:szCs w:val="24"/>
        </w:rPr>
      </w:pPr>
      <w:r w:rsidRPr="00772EB1">
        <w:rPr>
          <w:rFonts w:asciiTheme="minorHAnsi" w:hAnsiTheme="minorHAnsi" w:cs="Arial"/>
          <w:szCs w:val="24"/>
        </w:rPr>
        <w:t>_______________________</w:t>
      </w:r>
    </w:p>
    <w:p w:rsidR="002E179A" w:rsidRDefault="001C200A" w:rsidP="00C415D8">
      <w:pPr>
        <w:suppressAutoHyphens w:val="0"/>
        <w:rPr>
          <w:rFonts w:asciiTheme="minorHAnsi" w:hAnsiTheme="minorHAnsi" w:cs="Arial"/>
          <w:szCs w:val="24"/>
        </w:rPr>
      </w:pPr>
      <w:r w:rsidRPr="00772EB1">
        <w:rPr>
          <w:rFonts w:asciiTheme="minorHAnsi" w:hAnsiTheme="minorHAnsi" w:cs="Arial"/>
          <w:szCs w:val="24"/>
        </w:rPr>
        <w:t>Schulleiter/in der X</w:t>
      </w:r>
      <w:r w:rsidR="00200970" w:rsidRPr="00772EB1">
        <w:rPr>
          <w:rFonts w:asciiTheme="minorHAnsi" w:hAnsiTheme="minorHAnsi" w:cs="Arial"/>
          <w:szCs w:val="24"/>
        </w:rPr>
        <w:t>Y</w:t>
      </w:r>
      <w:r w:rsidRPr="00772EB1">
        <w:rPr>
          <w:rFonts w:asciiTheme="minorHAnsi" w:hAnsiTheme="minorHAnsi" w:cs="Arial"/>
          <w:szCs w:val="24"/>
        </w:rPr>
        <w:t>-Schule</w:t>
      </w:r>
    </w:p>
    <w:p w:rsidR="00772EB1" w:rsidRDefault="00772EB1" w:rsidP="00C415D8">
      <w:pPr>
        <w:suppressAutoHyphens w:val="0"/>
        <w:rPr>
          <w:rFonts w:asciiTheme="minorHAnsi" w:hAnsiTheme="minorHAnsi" w:cs="Arial"/>
          <w:szCs w:val="24"/>
        </w:rPr>
      </w:pPr>
    </w:p>
    <w:p w:rsidR="00772EB1" w:rsidRDefault="00772EB1" w:rsidP="00C415D8">
      <w:pPr>
        <w:suppressAutoHyphens w:val="0"/>
        <w:rPr>
          <w:rFonts w:asciiTheme="minorHAnsi" w:hAnsiTheme="minorHAnsi" w:cs="Arial"/>
          <w:szCs w:val="24"/>
        </w:rPr>
      </w:pPr>
    </w:p>
    <w:p w:rsidR="00772EB1" w:rsidRDefault="00772EB1" w:rsidP="00C415D8">
      <w:pPr>
        <w:suppressAutoHyphens w:val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Zustimmung des ÖPR GHWRGS am SSA Lörrach</w:t>
      </w:r>
      <w:r w:rsidR="00737827">
        <w:rPr>
          <w:rFonts w:asciiTheme="minorHAnsi" w:hAnsiTheme="minorHAnsi" w:cs="Arial"/>
          <w:szCs w:val="24"/>
        </w:rPr>
        <w:t xml:space="preserve"> (wird vom ÖPR nach Erhalt ausgefüllt)</w:t>
      </w:r>
    </w:p>
    <w:p w:rsidR="00772EB1" w:rsidRDefault="00772EB1" w:rsidP="00C415D8">
      <w:pPr>
        <w:suppressAutoHyphens w:val="0"/>
        <w:rPr>
          <w:rFonts w:asciiTheme="minorHAnsi" w:hAnsiTheme="minorHAnsi" w:cs="Arial"/>
          <w:szCs w:val="24"/>
        </w:rPr>
      </w:pPr>
    </w:p>
    <w:p w:rsidR="00F37A99" w:rsidRDefault="00F37A99" w:rsidP="00C415D8">
      <w:pPr>
        <w:suppressAutoHyphens w:val="0"/>
        <w:rPr>
          <w:rFonts w:asciiTheme="minorHAnsi" w:hAnsiTheme="minorHAnsi" w:cs="Arial"/>
          <w:szCs w:val="24"/>
        </w:rPr>
      </w:pPr>
    </w:p>
    <w:p w:rsidR="00772EB1" w:rsidRDefault="00F37A99" w:rsidP="00C415D8">
      <w:pPr>
        <w:suppressAutoHyphens w:val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softHyphen/>
      </w:r>
      <w:r>
        <w:rPr>
          <w:rFonts w:asciiTheme="minorHAnsi" w:hAnsiTheme="minorHAnsi" w:cs="Arial"/>
          <w:szCs w:val="24"/>
        </w:rPr>
        <w:softHyphen/>
      </w:r>
      <w:r>
        <w:rPr>
          <w:rFonts w:asciiTheme="minorHAnsi" w:hAnsiTheme="minorHAnsi" w:cs="Arial"/>
          <w:szCs w:val="24"/>
        </w:rPr>
        <w:softHyphen/>
        <w:t>_____________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>______________________________</w:t>
      </w:r>
    </w:p>
    <w:p w:rsidR="00772EB1" w:rsidRPr="00772EB1" w:rsidRDefault="00772EB1" w:rsidP="00C415D8">
      <w:pPr>
        <w:suppressAutoHyphens w:val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Datum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>Unterschrift</w:t>
      </w:r>
    </w:p>
    <w:p w:rsidR="00C70E22" w:rsidRPr="00C66523" w:rsidRDefault="00C70E22" w:rsidP="00C415D8">
      <w:pPr>
        <w:suppressAutoHyphens w:val="0"/>
        <w:rPr>
          <w:rFonts w:asciiTheme="minorHAnsi" w:hAnsiTheme="minorHAnsi" w:cs="Arial"/>
          <w:sz w:val="24"/>
          <w:szCs w:val="24"/>
        </w:rPr>
      </w:pPr>
    </w:p>
    <w:p w:rsidR="00C70E22" w:rsidRPr="00C66523" w:rsidRDefault="00C70E22" w:rsidP="00C415D8">
      <w:pPr>
        <w:suppressAutoHyphens w:val="0"/>
        <w:rPr>
          <w:rFonts w:asciiTheme="minorHAnsi" w:hAnsiTheme="minorHAnsi" w:cs="Arial"/>
          <w:sz w:val="24"/>
          <w:szCs w:val="24"/>
        </w:rPr>
      </w:pPr>
    </w:p>
    <w:p w:rsidR="00C70E22" w:rsidRPr="00C66523" w:rsidRDefault="00C70E22" w:rsidP="00C415D8">
      <w:pPr>
        <w:suppressAutoHyphens w:val="0"/>
        <w:rPr>
          <w:rFonts w:asciiTheme="minorHAnsi" w:hAnsiTheme="minorHAnsi" w:cs="Arial"/>
          <w:sz w:val="24"/>
          <w:szCs w:val="24"/>
        </w:rPr>
      </w:pPr>
    </w:p>
    <w:sectPr w:rsidR="00C70E22" w:rsidRPr="00C66523" w:rsidSect="00D709B7">
      <w:footerReference w:type="default" r:id="rId10"/>
      <w:pgSz w:w="11906" w:h="16838"/>
      <w:pgMar w:top="1276" w:right="1417" w:bottom="765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3F" w:rsidRDefault="00BB063F" w:rsidP="004A06F4">
      <w:pPr>
        <w:spacing w:after="0"/>
      </w:pPr>
      <w:r>
        <w:separator/>
      </w:r>
    </w:p>
  </w:endnote>
  <w:endnote w:type="continuationSeparator" w:id="0">
    <w:p w:rsidR="00BB063F" w:rsidRDefault="00BB063F" w:rsidP="004A06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BE-Regular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Alt One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Fett">
    <w:panose1 w:val="020B07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BE-Italic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B2" w:rsidRPr="00D709B7" w:rsidRDefault="009B2DB2" w:rsidP="00D709B7">
    <w:pPr>
      <w:pStyle w:val="Fuzeile"/>
      <w:rPr>
        <w:rFonts w:asciiTheme="minorHAnsi" w:hAnsiTheme="minorHAnsi"/>
        <w:sz w:val="12"/>
      </w:rPr>
    </w:pPr>
    <w:r w:rsidRPr="001C4420">
      <w:rPr>
        <w:rFonts w:asciiTheme="minorHAnsi" w:hAnsiTheme="minorHAnsi"/>
        <w:sz w:val="12"/>
      </w:rPr>
      <w:fldChar w:fldCharType="begin"/>
    </w:r>
    <w:r w:rsidRPr="001C4420">
      <w:rPr>
        <w:rFonts w:asciiTheme="minorHAnsi" w:hAnsiTheme="minorHAnsi"/>
        <w:sz w:val="12"/>
      </w:rPr>
      <w:instrText xml:space="preserve"> FILENAME   \* MERGEFORMAT </w:instrText>
    </w:r>
    <w:r w:rsidRPr="001C4420">
      <w:rPr>
        <w:rFonts w:asciiTheme="minorHAnsi" w:hAnsiTheme="minorHAnsi"/>
        <w:sz w:val="12"/>
      </w:rPr>
      <w:fldChar w:fldCharType="separate"/>
    </w:r>
    <w:r w:rsidR="009E33AA">
      <w:rPr>
        <w:rFonts w:asciiTheme="minorHAnsi" w:hAnsiTheme="minorHAnsi"/>
        <w:noProof/>
        <w:sz w:val="12"/>
      </w:rPr>
      <w:t>Mustervereinbarung GLK MAU ÖPR LÖ.docx</w:t>
    </w:r>
    <w:r w:rsidRPr="001C4420">
      <w:rPr>
        <w:rFonts w:asciiTheme="minorHAnsi" w:hAnsiTheme="minorHAnsi"/>
        <w:sz w:val="12"/>
      </w:rPr>
      <w:fldChar w:fldCharType="end"/>
    </w:r>
    <w:r w:rsidR="00D709B7">
      <w:rPr>
        <w:rFonts w:asciiTheme="minorHAnsi" w:hAnsiTheme="minorHAnsi"/>
        <w:sz w:val="12"/>
      </w:rPr>
      <w:tab/>
    </w:r>
    <w:r w:rsidR="00D709B7">
      <w:rPr>
        <w:rFonts w:asciiTheme="minorHAnsi" w:hAnsiTheme="minorHAnsi"/>
        <w:sz w:val="12"/>
      </w:rPr>
      <w:tab/>
    </w:r>
    <w:r w:rsidRPr="00D43E65">
      <w:rPr>
        <w:rFonts w:asciiTheme="minorHAnsi" w:hAnsiTheme="minorHAnsi"/>
        <w:sz w:val="12"/>
        <w:szCs w:val="12"/>
      </w:rPr>
      <w:fldChar w:fldCharType="begin"/>
    </w:r>
    <w:r w:rsidRPr="00D43E65">
      <w:rPr>
        <w:rFonts w:asciiTheme="minorHAnsi" w:hAnsiTheme="minorHAnsi"/>
        <w:sz w:val="12"/>
        <w:szCs w:val="12"/>
      </w:rPr>
      <w:instrText>PAGE   \* MERGEFORMAT</w:instrText>
    </w:r>
    <w:r w:rsidRPr="00D43E65">
      <w:rPr>
        <w:rFonts w:asciiTheme="minorHAnsi" w:hAnsiTheme="minorHAnsi"/>
        <w:sz w:val="12"/>
        <w:szCs w:val="12"/>
      </w:rPr>
      <w:fldChar w:fldCharType="separate"/>
    </w:r>
    <w:r w:rsidR="00EF37BC">
      <w:rPr>
        <w:rFonts w:asciiTheme="minorHAnsi" w:hAnsiTheme="minorHAnsi"/>
        <w:noProof/>
        <w:sz w:val="12"/>
        <w:szCs w:val="12"/>
      </w:rPr>
      <w:t>1</w:t>
    </w:r>
    <w:r w:rsidRPr="00D43E65">
      <w:rPr>
        <w:rFonts w:asciiTheme="minorHAnsi" w:hAnsiTheme="minorHAnsi"/>
        <w:sz w:val="12"/>
        <w:szCs w:val="12"/>
      </w:rPr>
      <w:fldChar w:fldCharType="end"/>
    </w:r>
    <w:r w:rsidR="00D709B7">
      <w:rPr>
        <w:rFonts w:asciiTheme="minorHAnsi" w:hAnsiTheme="minorHAnsi"/>
        <w:sz w:val="12"/>
        <w:szCs w:val="12"/>
      </w:rPr>
      <w:t>/3</w:t>
    </w:r>
  </w:p>
  <w:p w:rsidR="009B2DB2" w:rsidRDefault="009B2DB2">
    <w:pPr>
      <w:pStyle w:val="Fuzeile"/>
    </w:pPr>
  </w:p>
  <w:p w:rsidR="004A06F4" w:rsidRPr="00BB759D" w:rsidRDefault="004A06F4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3F" w:rsidRDefault="00BB063F" w:rsidP="004A06F4">
      <w:pPr>
        <w:spacing w:after="0"/>
      </w:pPr>
      <w:r>
        <w:separator/>
      </w:r>
    </w:p>
  </w:footnote>
  <w:footnote w:type="continuationSeparator" w:id="0">
    <w:p w:rsidR="00BB063F" w:rsidRDefault="00BB063F" w:rsidP="004A06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4A4"/>
    <w:multiLevelType w:val="hybridMultilevel"/>
    <w:tmpl w:val="B31CCFEE"/>
    <w:lvl w:ilvl="0" w:tplc="E3E092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CDB"/>
    <w:multiLevelType w:val="hybridMultilevel"/>
    <w:tmpl w:val="3DF0A166"/>
    <w:lvl w:ilvl="0" w:tplc="6AC48300">
      <w:numFmt w:val="bullet"/>
      <w:lvlText w:val="-"/>
      <w:lvlJc w:val="left"/>
      <w:pPr>
        <w:ind w:left="720" w:hanging="360"/>
      </w:pPr>
      <w:rPr>
        <w:rFonts w:ascii="Calibri" w:eastAsia="Times New Roman" w:hAnsi="Calibri" w:cs="GaramondBE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C7206"/>
    <w:multiLevelType w:val="hybridMultilevel"/>
    <w:tmpl w:val="D3B45556"/>
    <w:lvl w:ilvl="0" w:tplc="BABAE7D0">
      <w:numFmt w:val="bullet"/>
      <w:lvlText w:val="-"/>
      <w:lvlJc w:val="left"/>
      <w:pPr>
        <w:ind w:left="720" w:hanging="360"/>
      </w:pPr>
      <w:rPr>
        <w:rFonts w:ascii="Calibri" w:eastAsia="Times New Roman" w:hAnsi="Calibri" w:cs="GaramondBE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D6495"/>
    <w:multiLevelType w:val="hybridMultilevel"/>
    <w:tmpl w:val="ED381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C6AFC"/>
    <w:multiLevelType w:val="hybridMultilevel"/>
    <w:tmpl w:val="B39A9C78"/>
    <w:lvl w:ilvl="0" w:tplc="DB3AD5C4">
      <w:numFmt w:val="bullet"/>
      <w:lvlText w:val="-"/>
      <w:lvlJc w:val="left"/>
      <w:pPr>
        <w:ind w:left="720" w:hanging="360"/>
      </w:pPr>
      <w:rPr>
        <w:rFonts w:ascii="Calibri" w:eastAsia="Times New Roman" w:hAnsi="Calibri" w:cs="GaramondBE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23C78"/>
    <w:multiLevelType w:val="hybridMultilevel"/>
    <w:tmpl w:val="AD841D18"/>
    <w:lvl w:ilvl="0" w:tplc="548E3F02">
      <w:numFmt w:val="bullet"/>
      <w:lvlText w:val="-"/>
      <w:lvlJc w:val="left"/>
      <w:pPr>
        <w:ind w:left="720" w:hanging="360"/>
      </w:pPr>
      <w:rPr>
        <w:rFonts w:ascii="Calibri" w:eastAsia="Times New Roman" w:hAnsi="Calibri" w:cs="GaramondBE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C7C0D"/>
    <w:multiLevelType w:val="multilevel"/>
    <w:tmpl w:val="B3985DA0"/>
    <w:lvl w:ilvl="0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97" w:hanging="360"/>
      </w:pPr>
      <w:rPr>
        <w:rFonts w:ascii="Wingdings" w:hAnsi="Wingdings" w:cs="Wingdings" w:hint="default"/>
      </w:rPr>
    </w:lvl>
  </w:abstractNum>
  <w:abstractNum w:abstractNumId="7">
    <w:nsid w:val="23425F48"/>
    <w:multiLevelType w:val="multilevel"/>
    <w:tmpl w:val="4E5480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5351B1"/>
    <w:multiLevelType w:val="multilevel"/>
    <w:tmpl w:val="F1AC1DF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27546AE3"/>
    <w:multiLevelType w:val="hybridMultilevel"/>
    <w:tmpl w:val="30DAA33C"/>
    <w:lvl w:ilvl="0" w:tplc="F72AACA8">
      <w:numFmt w:val="bullet"/>
      <w:lvlText w:val="-"/>
      <w:lvlJc w:val="left"/>
      <w:pPr>
        <w:ind w:left="720" w:hanging="360"/>
      </w:pPr>
      <w:rPr>
        <w:rFonts w:ascii="Calibri" w:eastAsia="Times New Roman" w:hAnsi="Calibri" w:cs="GaramondBE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15D2A"/>
    <w:multiLevelType w:val="multilevel"/>
    <w:tmpl w:val="CD98B7A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D342B"/>
    <w:multiLevelType w:val="multilevel"/>
    <w:tmpl w:val="15363B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0E63E8"/>
    <w:multiLevelType w:val="hybridMultilevel"/>
    <w:tmpl w:val="3F981E7E"/>
    <w:lvl w:ilvl="0" w:tplc="DB3AD5C4">
      <w:numFmt w:val="bullet"/>
      <w:lvlText w:val="-"/>
      <w:lvlJc w:val="left"/>
      <w:pPr>
        <w:ind w:left="720" w:hanging="360"/>
      </w:pPr>
      <w:rPr>
        <w:rFonts w:ascii="Calibri" w:eastAsia="Times New Roman" w:hAnsi="Calibri" w:cs="GaramondBE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52FA9"/>
    <w:multiLevelType w:val="hybridMultilevel"/>
    <w:tmpl w:val="2D9AED5C"/>
    <w:lvl w:ilvl="0" w:tplc="DB3AD5C4">
      <w:numFmt w:val="bullet"/>
      <w:lvlText w:val="-"/>
      <w:lvlJc w:val="left"/>
      <w:pPr>
        <w:ind w:left="720" w:hanging="360"/>
      </w:pPr>
      <w:rPr>
        <w:rFonts w:ascii="Calibri" w:eastAsia="Times New Roman" w:hAnsi="Calibri" w:cs="GaramondBE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A08BD"/>
    <w:multiLevelType w:val="multilevel"/>
    <w:tmpl w:val="F9A49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B22461E"/>
    <w:multiLevelType w:val="multilevel"/>
    <w:tmpl w:val="42C4C9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00353E"/>
    <w:multiLevelType w:val="hybridMultilevel"/>
    <w:tmpl w:val="E146ECAA"/>
    <w:lvl w:ilvl="0" w:tplc="9A74E25E">
      <w:numFmt w:val="bullet"/>
      <w:lvlText w:val="-"/>
      <w:lvlJc w:val="left"/>
      <w:pPr>
        <w:ind w:left="720" w:hanging="360"/>
      </w:pPr>
      <w:rPr>
        <w:rFonts w:ascii="Calibri" w:eastAsia="Times New Roman" w:hAnsi="Calibri" w:cs="GaramondBE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A1F12"/>
    <w:multiLevelType w:val="hybridMultilevel"/>
    <w:tmpl w:val="22E2C06C"/>
    <w:lvl w:ilvl="0" w:tplc="D80035E0">
      <w:start w:val="3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4" w:hanging="360"/>
      </w:pPr>
    </w:lvl>
    <w:lvl w:ilvl="2" w:tplc="0407001B" w:tentative="1">
      <w:start w:val="1"/>
      <w:numFmt w:val="lowerRoman"/>
      <w:lvlText w:val="%3."/>
      <w:lvlJc w:val="right"/>
      <w:pPr>
        <w:ind w:left="3214" w:hanging="180"/>
      </w:pPr>
    </w:lvl>
    <w:lvl w:ilvl="3" w:tplc="0407000F" w:tentative="1">
      <w:start w:val="1"/>
      <w:numFmt w:val="decimal"/>
      <w:lvlText w:val="%4."/>
      <w:lvlJc w:val="left"/>
      <w:pPr>
        <w:ind w:left="3934" w:hanging="360"/>
      </w:pPr>
    </w:lvl>
    <w:lvl w:ilvl="4" w:tplc="04070019" w:tentative="1">
      <w:start w:val="1"/>
      <w:numFmt w:val="lowerLetter"/>
      <w:lvlText w:val="%5."/>
      <w:lvlJc w:val="left"/>
      <w:pPr>
        <w:ind w:left="4654" w:hanging="360"/>
      </w:pPr>
    </w:lvl>
    <w:lvl w:ilvl="5" w:tplc="0407001B" w:tentative="1">
      <w:start w:val="1"/>
      <w:numFmt w:val="lowerRoman"/>
      <w:lvlText w:val="%6."/>
      <w:lvlJc w:val="right"/>
      <w:pPr>
        <w:ind w:left="5374" w:hanging="180"/>
      </w:pPr>
    </w:lvl>
    <w:lvl w:ilvl="6" w:tplc="0407000F" w:tentative="1">
      <w:start w:val="1"/>
      <w:numFmt w:val="decimal"/>
      <w:lvlText w:val="%7."/>
      <w:lvlJc w:val="left"/>
      <w:pPr>
        <w:ind w:left="6094" w:hanging="360"/>
      </w:pPr>
    </w:lvl>
    <w:lvl w:ilvl="7" w:tplc="04070019" w:tentative="1">
      <w:start w:val="1"/>
      <w:numFmt w:val="lowerLetter"/>
      <w:lvlText w:val="%8."/>
      <w:lvlJc w:val="left"/>
      <w:pPr>
        <w:ind w:left="6814" w:hanging="360"/>
      </w:pPr>
    </w:lvl>
    <w:lvl w:ilvl="8" w:tplc="0407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8">
    <w:nsid w:val="49D36184"/>
    <w:multiLevelType w:val="hybridMultilevel"/>
    <w:tmpl w:val="5E04448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B820052"/>
    <w:multiLevelType w:val="multilevel"/>
    <w:tmpl w:val="499A0828"/>
    <w:lvl w:ilvl="0">
      <w:start w:val="1"/>
      <w:numFmt w:val="bullet"/>
      <w:lvlText w:val=""/>
      <w:lvlJc w:val="left"/>
      <w:pPr>
        <w:ind w:left="1061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1" w:hanging="360"/>
      </w:pPr>
      <w:rPr>
        <w:rFonts w:ascii="Wingdings" w:hAnsi="Wingdings" w:cs="Wingdings" w:hint="default"/>
      </w:rPr>
    </w:lvl>
  </w:abstractNum>
  <w:abstractNum w:abstractNumId="20">
    <w:nsid w:val="525015D9"/>
    <w:multiLevelType w:val="hybridMultilevel"/>
    <w:tmpl w:val="09624B54"/>
    <w:lvl w:ilvl="0" w:tplc="DB3AD5C4">
      <w:numFmt w:val="bullet"/>
      <w:lvlText w:val="-"/>
      <w:lvlJc w:val="left"/>
      <w:pPr>
        <w:ind w:left="720" w:hanging="360"/>
      </w:pPr>
      <w:rPr>
        <w:rFonts w:ascii="Calibri" w:eastAsia="Times New Roman" w:hAnsi="Calibri" w:cs="GaramondBE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B05BB"/>
    <w:multiLevelType w:val="hybridMultilevel"/>
    <w:tmpl w:val="244E1C2A"/>
    <w:lvl w:ilvl="0" w:tplc="D2742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F4EBC"/>
    <w:multiLevelType w:val="multilevel"/>
    <w:tmpl w:val="F6969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3B305C7"/>
    <w:multiLevelType w:val="hybridMultilevel"/>
    <w:tmpl w:val="86747AEC"/>
    <w:lvl w:ilvl="0" w:tplc="D7E2B46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GaramondBE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B360B"/>
    <w:multiLevelType w:val="multilevel"/>
    <w:tmpl w:val="F6969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2BC69AF"/>
    <w:multiLevelType w:val="hybridMultilevel"/>
    <w:tmpl w:val="4CCA5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478A9"/>
    <w:multiLevelType w:val="hybridMultilevel"/>
    <w:tmpl w:val="23561976"/>
    <w:lvl w:ilvl="0" w:tplc="4782C2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14"/>
  </w:num>
  <w:num w:numId="7">
    <w:abstractNumId w:val="17"/>
  </w:num>
  <w:num w:numId="8">
    <w:abstractNumId w:val="25"/>
  </w:num>
  <w:num w:numId="9">
    <w:abstractNumId w:val="15"/>
  </w:num>
  <w:num w:numId="10">
    <w:abstractNumId w:val="22"/>
  </w:num>
  <w:num w:numId="11">
    <w:abstractNumId w:val="19"/>
  </w:num>
  <w:num w:numId="12">
    <w:abstractNumId w:val="3"/>
  </w:num>
  <w:num w:numId="13">
    <w:abstractNumId w:val="6"/>
  </w:num>
  <w:num w:numId="14">
    <w:abstractNumId w:val="0"/>
  </w:num>
  <w:num w:numId="15">
    <w:abstractNumId w:val="12"/>
  </w:num>
  <w:num w:numId="16">
    <w:abstractNumId w:val="9"/>
  </w:num>
  <w:num w:numId="17">
    <w:abstractNumId w:val="2"/>
  </w:num>
  <w:num w:numId="18">
    <w:abstractNumId w:val="16"/>
  </w:num>
  <w:num w:numId="19">
    <w:abstractNumId w:val="1"/>
  </w:num>
  <w:num w:numId="20">
    <w:abstractNumId w:val="5"/>
  </w:num>
  <w:num w:numId="21">
    <w:abstractNumId w:val="13"/>
  </w:num>
  <w:num w:numId="22">
    <w:abstractNumId w:val="23"/>
  </w:num>
  <w:num w:numId="23">
    <w:abstractNumId w:val="4"/>
  </w:num>
  <w:num w:numId="24">
    <w:abstractNumId w:val="20"/>
  </w:num>
  <w:num w:numId="25">
    <w:abstractNumId w:val="21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F4"/>
    <w:rsid w:val="0000016D"/>
    <w:rsid w:val="00005A0C"/>
    <w:rsid w:val="00013441"/>
    <w:rsid w:val="00013A3E"/>
    <w:rsid w:val="00014CED"/>
    <w:rsid w:val="00015157"/>
    <w:rsid w:val="000169FD"/>
    <w:rsid w:val="0002169E"/>
    <w:rsid w:val="00021A7D"/>
    <w:rsid w:val="0003044A"/>
    <w:rsid w:val="00041861"/>
    <w:rsid w:val="00052AAA"/>
    <w:rsid w:val="00054BAE"/>
    <w:rsid w:val="000575EE"/>
    <w:rsid w:val="00062AC9"/>
    <w:rsid w:val="0006422B"/>
    <w:rsid w:val="00094FBC"/>
    <w:rsid w:val="000A3CC6"/>
    <w:rsid w:val="000B5732"/>
    <w:rsid w:val="000C139F"/>
    <w:rsid w:val="000D07B1"/>
    <w:rsid w:val="000D20CA"/>
    <w:rsid w:val="000D2A05"/>
    <w:rsid w:val="000E0934"/>
    <w:rsid w:val="000E381B"/>
    <w:rsid w:val="000F41E7"/>
    <w:rsid w:val="00124795"/>
    <w:rsid w:val="00130C6E"/>
    <w:rsid w:val="00132152"/>
    <w:rsid w:val="0014603A"/>
    <w:rsid w:val="0015594C"/>
    <w:rsid w:val="00157E65"/>
    <w:rsid w:val="001634B2"/>
    <w:rsid w:val="00163F60"/>
    <w:rsid w:val="001B062D"/>
    <w:rsid w:val="001C200A"/>
    <w:rsid w:val="001C4420"/>
    <w:rsid w:val="001E4CFE"/>
    <w:rsid w:val="001E5E99"/>
    <w:rsid w:val="001E73B0"/>
    <w:rsid w:val="00200970"/>
    <w:rsid w:val="00201DEE"/>
    <w:rsid w:val="002031CB"/>
    <w:rsid w:val="00204D34"/>
    <w:rsid w:val="002109DF"/>
    <w:rsid w:val="002146F8"/>
    <w:rsid w:val="00217510"/>
    <w:rsid w:val="00224A37"/>
    <w:rsid w:val="002332BB"/>
    <w:rsid w:val="002426AA"/>
    <w:rsid w:val="00244D69"/>
    <w:rsid w:val="00262424"/>
    <w:rsid w:val="0026752B"/>
    <w:rsid w:val="00271248"/>
    <w:rsid w:val="002849D4"/>
    <w:rsid w:val="0029179C"/>
    <w:rsid w:val="002A5529"/>
    <w:rsid w:val="002A6CAE"/>
    <w:rsid w:val="002B614B"/>
    <w:rsid w:val="002D037E"/>
    <w:rsid w:val="002D4A80"/>
    <w:rsid w:val="002E179A"/>
    <w:rsid w:val="002E1C07"/>
    <w:rsid w:val="002E3568"/>
    <w:rsid w:val="002E3F2A"/>
    <w:rsid w:val="002E4665"/>
    <w:rsid w:val="00310234"/>
    <w:rsid w:val="00310E53"/>
    <w:rsid w:val="00320DC5"/>
    <w:rsid w:val="00323CB6"/>
    <w:rsid w:val="00342F2D"/>
    <w:rsid w:val="003434BB"/>
    <w:rsid w:val="00345803"/>
    <w:rsid w:val="003471E1"/>
    <w:rsid w:val="003523F2"/>
    <w:rsid w:val="003543AC"/>
    <w:rsid w:val="003554B4"/>
    <w:rsid w:val="00360CDF"/>
    <w:rsid w:val="003759EB"/>
    <w:rsid w:val="00375CEB"/>
    <w:rsid w:val="003768E9"/>
    <w:rsid w:val="00395B83"/>
    <w:rsid w:val="00396CD3"/>
    <w:rsid w:val="003B2179"/>
    <w:rsid w:val="003B445D"/>
    <w:rsid w:val="003B608C"/>
    <w:rsid w:val="003C0EFD"/>
    <w:rsid w:val="003C57A7"/>
    <w:rsid w:val="003C68D3"/>
    <w:rsid w:val="003D186E"/>
    <w:rsid w:val="003E407D"/>
    <w:rsid w:val="003F4FEA"/>
    <w:rsid w:val="003F7E46"/>
    <w:rsid w:val="00402B43"/>
    <w:rsid w:val="0040472F"/>
    <w:rsid w:val="00405589"/>
    <w:rsid w:val="0040572F"/>
    <w:rsid w:val="004101C2"/>
    <w:rsid w:val="00421A35"/>
    <w:rsid w:val="004226AA"/>
    <w:rsid w:val="00424AF8"/>
    <w:rsid w:val="00433567"/>
    <w:rsid w:val="00436EA3"/>
    <w:rsid w:val="00443112"/>
    <w:rsid w:val="00447DA6"/>
    <w:rsid w:val="004609E1"/>
    <w:rsid w:val="00460AB7"/>
    <w:rsid w:val="00470B43"/>
    <w:rsid w:val="00473A53"/>
    <w:rsid w:val="00475D39"/>
    <w:rsid w:val="004767A2"/>
    <w:rsid w:val="00476C6D"/>
    <w:rsid w:val="0048569E"/>
    <w:rsid w:val="00485FA3"/>
    <w:rsid w:val="00497DA9"/>
    <w:rsid w:val="004A06F4"/>
    <w:rsid w:val="004A12D9"/>
    <w:rsid w:val="004A3B5C"/>
    <w:rsid w:val="004B65B5"/>
    <w:rsid w:val="004B7271"/>
    <w:rsid w:val="004D3C58"/>
    <w:rsid w:val="004E35F7"/>
    <w:rsid w:val="004F3793"/>
    <w:rsid w:val="004F74A4"/>
    <w:rsid w:val="005146ED"/>
    <w:rsid w:val="00516834"/>
    <w:rsid w:val="00526A75"/>
    <w:rsid w:val="005342D1"/>
    <w:rsid w:val="005360B2"/>
    <w:rsid w:val="00541347"/>
    <w:rsid w:val="005427D5"/>
    <w:rsid w:val="0054301E"/>
    <w:rsid w:val="005511FD"/>
    <w:rsid w:val="00560E46"/>
    <w:rsid w:val="00567F5A"/>
    <w:rsid w:val="005733B2"/>
    <w:rsid w:val="005A0029"/>
    <w:rsid w:val="005A68D2"/>
    <w:rsid w:val="005B074C"/>
    <w:rsid w:val="005B745B"/>
    <w:rsid w:val="005C0010"/>
    <w:rsid w:val="005C18C7"/>
    <w:rsid w:val="005C5C8C"/>
    <w:rsid w:val="005D05A9"/>
    <w:rsid w:val="005D3AE3"/>
    <w:rsid w:val="005E44B3"/>
    <w:rsid w:val="005E466B"/>
    <w:rsid w:val="006102FC"/>
    <w:rsid w:val="00610FBD"/>
    <w:rsid w:val="00614FD9"/>
    <w:rsid w:val="006249A0"/>
    <w:rsid w:val="006368BA"/>
    <w:rsid w:val="00647807"/>
    <w:rsid w:val="00652525"/>
    <w:rsid w:val="00657ED9"/>
    <w:rsid w:val="006920FF"/>
    <w:rsid w:val="006931F2"/>
    <w:rsid w:val="00693C24"/>
    <w:rsid w:val="006A04F2"/>
    <w:rsid w:val="006A0E25"/>
    <w:rsid w:val="006B3142"/>
    <w:rsid w:val="006B5A44"/>
    <w:rsid w:val="006C327D"/>
    <w:rsid w:val="006C7B1E"/>
    <w:rsid w:val="006F4458"/>
    <w:rsid w:val="006F56DD"/>
    <w:rsid w:val="007013A6"/>
    <w:rsid w:val="00710A51"/>
    <w:rsid w:val="00714DD2"/>
    <w:rsid w:val="00726EAE"/>
    <w:rsid w:val="00731B0C"/>
    <w:rsid w:val="0073456A"/>
    <w:rsid w:val="00737827"/>
    <w:rsid w:val="00746D61"/>
    <w:rsid w:val="00750FAB"/>
    <w:rsid w:val="00761E4C"/>
    <w:rsid w:val="0076234F"/>
    <w:rsid w:val="00766845"/>
    <w:rsid w:val="00772EB1"/>
    <w:rsid w:val="0077711A"/>
    <w:rsid w:val="00780568"/>
    <w:rsid w:val="00790FA0"/>
    <w:rsid w:val="007A73B0"/>
    <w:rsid w:val="007B4989"/>
    <w:rsid w:val="007C22FA"/>
    <w:rsid w:val="007D0E85"/>
    <w:rsid w:val="007D6386"/>
    <w:rsid w:val="007F1CE1"/>
    <w:rsid w:val="00805B74"/>
    <w:rsid w:val="008068F4"/>
    <w:rsid w:val="00810EF1"/>
    <w:rsid w:val="00814418"/>
    <w:rsid w:val="00817D86"/>
    <w:rsid w:val="00833922"/>
    <w:rsid w:val="0083587C"/>
    <w:rsid w:val="008473C6"/>
    <w:rsid w:val="00850E07"/>
    <w:rsid w:val="00851431"/>
    <w:rsid w:val="008638FC"/>
    <w:rsid w:val="0086631D"/>
    <w:rsid w:val="0087076C"/>
    <w:rsid w:val="00872A1E"/>
    <w:rsid w:val="00876BD7"/>
    <w:rsid w:val="00885FEB"/>
    <w:rsid w:val="00892771"/>
    <w:rsid w:val="008941E7"/>
    <w:rsid w:val="008B735D"/>
    <w:rsid w:val="008D0A79"/>
    <w:rsid w:val="008D4BB6"/>
    <w:rsid w:val="008E1F36"/>
    <w:rsid w:val="008E3375"/>
    <w:rsid w:val="008F00D6"/>
    <w:rsid w:val="008F03B5"/>
    <w:rsid w:val="00951F1E"/>
    <w:rsid w:val="0095423F"/>
    <w:rsid w:val="00963BE1"/>
    <w:rsid w:val="009921EA"/>
    <w:rsid w:val="009B2DB2"/>
    <w:rsid w:val="009C1799"/>
    <w:rsid w:val="009C34F8"/>
    <w:rsid w:val="009E33AA"/>
    <w:rsid w:val="009F3EAC"/>
    <w:rsid w:val="00A011A8"/>
    <w:rsid w:val="00A0750C"/>
    <w:rsid w:val="00A13FC9"/>
    <w:rsid w:val="00A1401D"/>
    <w:rsid w:val="00A237C5"/>
    <w:rsid w:val="00A41A79"/>
    <w:rsid w:val="00A4587E"/>
    <w:rsid w:val="00A47107"/>
    <w:rsid w:val="00A47717"/>
    <w:rsid w:val="00A507F2"/>
    <w:rsid w:val="00A510B0"/>
    <w:rsid w:val="00A51622"/>
    <w:rsid w:val="00A547A4"/>
    <w:rsid w:val="00A67A0A"/>
    <w:rsid w:val="00A81BA9"/>
    <w:rsid w:val="00A85B83"/>
    <w:rsid w:val="00A945FA"/>
    <w:rsid w:val="00AB7166"/>
    <w:rsid w:val="00AC58A4"/>
    <w:rsid w:val="00AC5AF6"/>
    <w:rsid w:val="00AD2E8A"/>
    <w:rsid w:val="00AD38DE"/>
    <w:rsid w:val="00AE56BC"/>
    <w:rsid w:val="00AE64B4"/>
    <w:rsid w:val="00AF1135"/>
    <w:rsid w:val="00AF2589"/>
    <w:rsid w:val="00AF5BE3"/>
    <w:rsid w:val="00B231FB"/>
    <w:rsid w:val="00B251A7"/>
    <w:rsid w:val="00B44C14"/>
    <w:rsid w:val="00B44C81"/>
    <w:rsid w:val="00B47737"/>
    <w:rsid w:val="00B732AA"/>
    <w:rsid w:val="00B77A06"/>
    <w:rsid w:val="00B81BEE"/>
    <w:rsid w:val="00B8216E"/>
    <w:rsid w:val="00B963FB"/>
    <w:rsid w:val="00B96A5D"/>
    <w:rsid w:val="00B97223"/>
    <w:rsid w:val="00BA2C62"/>
    <w:rsid w:val="00BA34F3"/>
    <w:rsid w:val="00BB037D"/>
    <w:rsid w:val="00BB063F"/>
    <w:rsid w:val="00BB2440"/>
    <w:rsid w:val="00BB759D"/>
    <w:rsid w:val="00BC46CC"/>
    <w:rsid w:val="00BD3BC9"/>
    <w:rsid w:val="00BE424C"/>
    <w:rsid w:val="00BE6EE0"/>
    <w:rsid w:val="00BE7007"/>
    <w:rsid w:val="00C03015"/>
    <w:rsid w:val="00C147E2"/>
    <w:rsid w:val="00C21E08"/>
    <w:rsid w:val="00C24E58"/>
    <w:rsid w:val="00C252F3"/>
    <w:rsid w:val="00C26135"/>
    <w:rsid w:val="00C36A8A"/>
    <w:rsid w:val="00C415D8"/>
    <w:rsid w:val="00C64279"/>
    <w:rsid w:val="00C66523"/>
    <w:rsid w:val="00C67B06"/>
    <w:rsid w:val="00C70E22"/>
    <w:rsid w:val="00C937C2"/>
    <w:rsid w:val="00CA0D2D"/>
    <w:rsid w:val="00CB0797"/>
    <w:rsid w:val="00CB65C2"/>
    <w:rsid w:val="00CD1A3E"/>
    <w:rsid w:val="00CD23A3"/>
    <w:rsid w:val="00CD4BA9"/>
    <w:rsid w:val="00CE2733"/>
    <w:rsid w:val="00CE69B0"/>
    <w:rsid w:val="00CE75BB"/>
    <w:rsid w:val="00CF046E"/>
    <w:rsid w:val="00CF2AEC"/>
    <w:rsid w:val="00CF4589"/>
    <w:rsid w:val="00CF5234"/>
    <w:rsid w:val="00D07B6C"/>
    <w:rsid w:val="00D07F6C"/>
    <w:rsid w:val="00D107D9"/>
    <w:rsid w:val="00D10A07"/>
    <w:rsid w:val="00D11FC1"/>
    <w:rsid w:val="00D15DA2"/>
    <w:rsid w:val="00D22540"/>
    <w:rsid w:val="00D3317B"/>
    <w:rsid w:val="00D35119"/>
    <w:rsid w:val="00D43E65"/>
    <w:rsid w:val="00D47EF1"/>
    <w:rsid w:val="00D50356"/>
    <w:rsid w:val="00D61551"/>
    <w:rsid w:val="00D66DB7"/>
    <w:rsid w:val="00D709B7"/>
    <w:rsid w:val="00D82557"/>
    <w:rsid w:val="00D84C1B"/>
    <w:rsid w:val="00D87A68"/>
    <w:rsid w:val="00D91818"/>
    <w:rsid w:val="00D958D6"/>
    <w:rsid w:val="00DC71CC"/>
    <w:rsid w:val="00DD2ED0"/>
    <w:rsid w:val="00DD4402"/>
    <w:rsid w:val="00DD4AFF"/>
    <w:rsid w:val="00DE480C"/>
    <w:rsid w:val="00E07EA8"/>
    <w:rsid w:val="00E10A2D"/>
    <w:rsid w:val="00E136DD"/>
    <w:rsid w:val="00E16ABA"/>
    <w:rsid w:val="00E2626B"/>
    <w:rsid w:val="00E27F80"/>
    <w:rsid w:val="00E37222"/>
    <w:rsid w:val="00E51CA4"/>
    <w:rsid w:val="00E57117"/>
    <w:rsid w:val="00E6743A"/>
    <w:rsid w:val="00E6758E"/>
    <w:rsid w:val="00E7106F"/>
    <w:rsid w:val="00E739CB"/>
    <w:rsid w:val="00E86DBB"/>
    <w:rsid w:val="00E87F68"/>
    <w:rsid w:val="00E90B44"/>
    <w:rsid w:val="00E95AF8"/>
    <w:rsid w:val="00E96C0A"/>
    <w:rsid w:val="00EA3D71"/>
    <w:rsid w:val="00EA5784"/>
    <w:rsid w:val="00EA64FC"/>
    <w:rsid w:val="00ED44AD"/>
    <w:rsid w:val="00ED6505"/>
    <w:rsid w:val="00EF37BC"/>
    <w:rsid w:val="00EF59EF"/>
    <w:rsid w:val="00F06E5B"/>
    <w:rsid w:val="00F12744"/>
    <w:rsid w:val="00F14165"/>
    <w:rsid w:val="00F14B9D"/>
    <w:rsid w:val="00F16037"/>
    <w:rsid w:val="00F3554C"/>
    <w:rsid w:val="00F37A99"/>
    <w:rsid w:val="00F50423"/>
    <w:rsid w:val="00F535A6"/>
    <w:rsid w:val="00F61856"/>
    <w:rsid w:val="00F647BB"/>
    <w:rsid w:val="00F65A01"/>
    <w:rsid w:val="00F708E3"/>
    <w:rsid w:val="00F77356"/>
    <w:rsid w:val="00F81C5F"/>
    <w:rsid w:val="00F91D8C"/>
    <w:rsid w:val="00F943F1"/>
    <w:rsid w:val="00FA45C5"/>
    <w:rsid w:val="00FD4D33"/>
    <w:rsid w:val="00FD7BD3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3526"/>
    <w:pPr>
      <w:suppressAutoHyphens/>
      <w:spacing w:after="60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841AEB"/>
    <w:pPr>
      <w:keepNext/>
      <w:tabs>
        <w:tab w:val="left" w:pos="6237"/>
        <w:tab w:val="left" w:pos="7088"/>
      </w:tabs>
      <w:spacing w:before="60"/>
      <w:outlineLvl w:val="0"/>
    </w:pPr>
    <w:rPr>
      <w:rFonts w:ascii="Arial" w:hAnsi="Arial" w:cs="Gill Alt One MT"/>
      <w:b/>
      <w:bCs/>
      <w:iCs/>
      <w:sz w:val="28"/>
      <w:szCs w:val="28"/>
      <w:lang w:eastAsia="ar-SA"/>
    </w:rPr>
  </w:style>
  <w:style w:type="paragraph" w:styleId="berschrift2">
    <w:name w:val="heading 2"/>
    <w:basedOn w:val="Standard"/>
    <w:next w:val="Standard"/>
    <w:qFormat/>
    <w:rsid w:val="00841AEB"/>
    <w:pPr>
      <w:keepNext/>
      <w:spacing w:before="120"/>
      <w:outlineLvl w:val="1"/>
    </w:pPr>
    <w:rPr>
      <w:rFonts w:ascii="Arial" w:hAnsi="Arial" w:cs="Gill Alt One MT"/>
      <w:b/>
      <w:bCs/>
      <w:iCs/>
      <w:sz w:val="36"/>
      <w:szCs w:val="32"/>
      <w:lang w:eastAsia="ar-SA"/>
    </w:rPr>
  </w:style>
  <w:style w:type="paragraph" w:styleId="berschrift3">
    <w:name w:val="heading 3"/>
    <w:basedOn w:val="Standard"/>
    <w:next w:val="Standard"/>
    <w:qFormat/>
    <w:rsid w:val="00E63526"/>
    <w:pPr>
      <w:keepNext/>
      <w:spacing w:before="60"/>
      <w:outlineLvl w:val="2"/>
    </w:pPr>
    <w:rPr>
      <w:rFonts w:ascii="Arial Fett" w:hAnsi="Arial Fett" w:cs="Gill Alt One MT"/>
      <w:b/>
      <w:bCs/>
      <w:iCs/>
      <w:sz w:val="44"/>
      <w:szCs w:val="4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2pt">
    <w:name w:val="Formatvorlage 12 pt"/>
    <w:rsid w:val="00E63526"/>
    <w:rPr>
      <w:sz w:val="22"/>
    </w:rPr>
  </w:style>
  <w:style w:type="character" w:customStyle="1" w:styleId="KopfzeileZchn">
    <w:name w:val="Kopfzeile Zchn"/>
    <w:link w:val="Kopfzeile"/>
    <w:rsid w:val="00173088"/>
    <w:rPr>
      <w:sz w:val="22"/>
      <w:szCs w:val="22"/>
    </w:rPr>
  </w:style>
  <w:style w:type="character" w:customStyle="1" w:styleId="FuzeileZchn">
    <w:name w:val="Fußzeile Zchn"/>
    <w:link w:val="Fuzeile"/>
    <w:rsid w:val="00173088"/>
    <w:rPr>
      <w:sz w:val="22"/>
      <w:szCs w:val="22"/>
    </w:rPr>
  </w:style>
  <w:style w:type="character" w:customStyle="1" w:styleId="Zeichenformat1">
    <w:name w:val="Zeichenformat 1"/>
    <w:rsid w:val="00381B03"/>
    <w:rPr>
      <w:lang w:val="de-DE"/>
    </w:rPr>
  </w:style>
  <w:style w:type="character" w:styleId="Kommentarzeichen">
    <w:name w:val="annotation reference"/>
    <w:semiHidden/>
    <w:rsid w:val="00CF1658"/>
    <w:rPr>
      <w:sz w:val="16"/>
      <w:szCs w:val="16"/>
    </w:rPr>
  </w:style>
  <w:style w:type="character" w:customStyle="1" w:styleId="NurTextZchn">
    <w:name w:val="Nur Text Zchn"/>
    <w:link w:val="NurText"/>
    <w:uiPriority w:val="99"/>
    <w:rsid w:val="000474B4"/>
    <w:rPr>
      <w:rFonts w:ascii="Calibri" w:eastAsia="Calibri" w:hAnsi="Calibri"/>
      <w:sz w:val="22"/>
      <w:szCs w:val="21"/>
      <w:lang w:eastAsia="en-US"/>
    </w:rPr>
  </w:style>
  <w:style w:type="character" w:customStyle="1" w:styleId="ListLabel1">
    <w:name w:val="ListLabel 1"/>
    <w:rsid w:val="004A06F4"/>
    <w:rPr>
      <w:rFonts w:eastAsia="Times New Roman" w:cs="Times New Roman"/>
    </w:rPr>
  </w:style>
  <w:style w:type="character" w:customStyle="1" w:styleId="ListLabel2">
    <w:name w:val="ListLabel 2"/>
    <w:rsid w:val="004A06F4"/>
    <w:rPr>
      <w:rFonts w:cs="Courier New"/>
    </w:rPr>
  </w:style>
  <w:style w:type="character" w:customStyle="1" w:styleId="ListLabel3">
    <w:name w:val="ListLabel 3"/>
    <w:rsid w:val="004A06F4"/>
    <w:rPr>
      <w:rFonts w:eastAsia="Times New Roman" w:cs="Tahoma"/>
    </w:rPr>
  </w:style>
  <w:style w:type="character" w:customStyle="1" w:styleId="ListLabel4">
    <w:name w:val="ListLabel 4"/>
    <w:rsid w:val="004A06F4"/>
    <w:rPr>
      <w:rFonts w:eastAsia="Times New Roman" w:cs="Arial"/>
    </w:rPr>
  </w:style>
  <w:style w:type="paragraph" w:customStyle="1" w:styleId="berschrift">
    <w:name w:val="Überschrift"/>
    <w:basedOn w:val="Standard"/>
    <w:next w:val="Textkrper"/>
    <w:rsid w:val="004A06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4A06F4"/>
    <w:pPr>
      <w:spacing w:after="140" w:line="288" w:lineRule="auto"/>
    </w:pPr>
  </w:style>
  <w:style w:type="paragraph" w:styleId="Liste">
    <w:name w:val="List"/>
    <w:basedOn w:val="Textkrper"/>
    <w:rsid w:val="004A06F4"/>
    <w:rPr>
      <w:rFonts w:cs="Mangal"/>
    </w:rPr>
  </w:style>
  <w:style w:type="paragraph" w:styleId="Beschriftung">
    <w:name w:val="caption"/>
    <w:basedOn w:val="Standard"/>
    <w:rsid w:val="004A06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4A06F4"/>
    <w:pPr>
      <w:suppressLineNumbers/>
    </w:pPr>
    <w:rPr>
      <w:rFonts w:cs="Mangal"/>
    </w:rPr>
  </w:style>
  <w:style w:type="paragraph" w:customStyle="1" w:styleId="Spiegel">
    <w:name w:val="Spiegel"/>
    <w:basedOn w:val="Standard"/>
    <w:rsid w:val="00841AEB"/>
    <w:pPr>
      <w:ind w:left="794" w:hanging="340"/>
    </w:pPr>
  </w:style>
  <w:style w:type="paragraph" w:customStyle="1" w:styleId="Einrck">
    <w:name w:val="Einrück"/>
    <w:basedOn w:val="Spiegel"/>
    <w:rsid w:val="00841AEB"/>
    <w:pPr>
      <w:ind w:left="1191" w:hanging="397"/>
    </w:pPr>
  </w:style>
  <w:style w:type="paragraph" w:customStyle="1" w:styleId="Kommentar">
    <w:name w:val="Kommentar"/>
    <w:basedOn w:val="Standard"/>
    <w:next w:val="Standard"/>
    <w:rsid w:val="00841AEB"/>
    <w:pPr>
      <w:spacing w:after="0"/>
    </w:pPr>
    <w:rPr>
      <w:rFonts w:ascii="Arial" w:hAnsi="Arial"/>
      <w:b/>
      <w:bCs/>
      <w:color w:val="0000FF"/>
    </w:rPr>
  </w:style>
  <w:style w:type="paragraph" w:customStyle="1" w:styleId="Einzug">
    <w:name w:val="Einzug"/>
    <w:basedOn w:val="Standard"/>
    <w:rsid w:val="00841AEB"/>
    <w:pPr>
      <w:ind w:left="454" w:hanging="454"/>
    </w:pPr>
  </w:style>
  <w:style w:type="paragraph" w:customStyle="1" w:styleId="Vorspann">
    <w:name w:val="Vorspann"/>
    <w:basedOn w:val="Standard"/>
    <w:rsid w:val="00841AEB"/>
    <w:rPr>
      <w:rFonts w:ascii="Arial" w:hAnsi="Arial"/>
      <w:sz w:val="28"/>
      <w:szCs w:val="28"/>
    </w:rPr>
  </w:style>
  <w:style w:type="paragraph" w:customStyle="1" w:styleId="Formatvorlageberschrift3Zentriert">
    <w:name w:val="Formatvorlage Überschrift 3 + Zentriert"/>
    <w:basedOn w:val="berschrift3"/>
    <w:autoRedefine/>
    <w:rsid w:val="007E776D"/>
    <w:pPr>
      <w:jc w:val="center"/>
    </w:pPr>
    <w:rPr>
      <w:rFonts w:cs="Times New Roman"/>
      <w:iCs w:val="0"/>
      <w:szCs w:val="20"/>
    </w:rPr>
  </w:style>
  <w:style w:type="paragraph" w:customStyle="1" w:styleId="Flietext">
    <w:name w:val="Fließtext"/>
    <w:basedOn w:val="Standard"/>
    <w:rsid w:val="007B6C84"/>
    <w:pPr>
      <w:tabs>
        <w:tab w:val="left" w:pos="227"/>
        <w:tab w:val="left" w:pos="283"/>
        <w:tab w:val="right" w:pos="3339"/>
      </w:tabs>
      <w:spacing w:after="45" w:line="166" w:lineRule="atLeast"/>
      <w:jc w:val="both"/>
      <w:textAlignment w:val="center"/>
    </w:pPr>
    <w:rPr>
      <w:rFonts w:ascii="GaramondBE-Regular" w:hAnsi="GaramondBE-Regular" w:cs="GaramondBE-Regular"/>
      <w:color w:val="000000"/>
      <w:sz w:val="16"/>
      <w:szCs w:val="16"/>
    </w:rPr>
  </w:style>
  <w:style w:type="paragraph" w:customStyle="1" w:styleId="Paragraf">
    <w:name w:val="Paragraf"/>
    <w:basedOn w:val="Flietext"/>
    <w:rsid w:val="007B6C84"/>
    <w:pPr>
      <w:jc w:val="center"/>
    </w:pPr>
    <w:rPr>
      <w:rFonts w:ascii="GaramondBE-Italic" w:hAnsi="GaramondBE-Italic" w:cs="GaramondBE-Italic"/>
      <w:i/>
      <w:iCs/>
    </w:rPr>
  </w:style>
  <w:style w:type="paragraph" w:customStyle="1" w:styleId="TAB3">
    <w:name w:val="TAB3"/>
    <w:basedOn w:val="Flietext"/>
    <w:rsid w:val="007B6C84"/>
    <w:pPr>
      <w:tabs>
        <w:tab w:val="clear" w:pos="3339"/>
        <w:tab w:val="right" w:pos="3334"/>
      </w:tabs>
      <w:ind w:left="227" w:hanging="227"/>
    </w:pPr>
  </w:style>
  <w:style w:type="paragraph" w:customStyle="1" w:styleId="TAB5">
    <w:name w:val="TAB5"/>
    <w:basedOn w:val="Flietext"/>
    <w:rsid w:val="000A0C2F"/>
    <w:pPr>
      <w:ind w:left="283" w:hanging="283"/>
    </w:pPr>
  </w:style>
  <w:style w:type="paragraph" w:customStyle="1" w:styleId="Funote">
    <w:name w:val="Fußnote"/>
    <w:basedOn w:val="Standard"/>
    <w:rsid w:val="000A0C2F"/>
    <w:pPr>
      <w:tabs>
        <w:tab w:val="left" w:pos="170"/>
        <w:tab w:val="left" w:pos="283"/>
        <w:tab w:val="right" w:pos="3339"/>
      </w:tabs>
      <w:spacing w:after="34" w:line="132" w:lineRule="atLeast"/>
      <w:jc w:val="both"/>
      <w:textAlignment w:val="center"/>
    </w:pPr>
    <w:rPr>
      <w:rFonts w:ascii="Arial" w:hAnsi="Arial" w:cs="Arial"/>
      <w:color w:val="0000FF"/>
      <w:sz w:val="13"/>
      <w:szCs w:val="13"/>
    </w:rPr>
  </w:style>
  <w:style w:type="paragraph" w:customStyle="1" w:styleId="Fueinrck">
    <w:name w:val="Fußeinrück"/>
    <w:basedOn w:val="Funote"/>
    <w:rsid w:val="000A0C2F"/>
    <w:pPr>
      <w:ind w:left="170" w:hanging="170"/>
    </w:pPr>
  </w:style>
  <w:style w:type="paragraph" w:customStyle="1" w:styleId="Pfeil">
    <w:name w:val="Pfeil"/>
    <w:basedOn w:val="Standard"/>
    <w:rsid w:val="000A0C2F"/>
    <w:pPr>
      <w:tabs>
        <w:tab w:val="left" w:pos="227"/>
        <w:tab w:val="left" w:pos="283"/>
        <w:tab w:val="left" w:pos="765"/>
      </w:tabs>
      <w:spacing w:after="45" w:line="142" w:lineRule="atLeast"/>
      <w:textAlignment w:val="center"/>
    </w:pPr>
    <w:rPr>
      <w:rFonts w:ascii="Arial" w:hAnsi="Arial" w:cs="Arial"/>
      <w:color w:val="00FFFF"/>
      <w:sz w:val="14"/>
      <w:szCs w:val="14"/>
    </w:rPr>
  </w:style>
  <w:style w:type="paragraph" w:customStyle="1" w:styleId="Einzug5">
    <w:name w:val="Einzug5"/>
    <w:basedOn w:val="Flietext"/>
    <w:rsid w:val="000A0C2F"/>
    <w:pPr>
      <w:tabs>
        <w:tab w:val="left" w:pos="510"/>
      </w:tabs>
      <w:ind w:left="510" w:hanging="227"/>
    </w:pPr>
  </w:style>
  <w:style w:type="paragraph" w:customStyle="1" w:styleId="TAB2">
    <w:name w:val="TAB2"/>
    <w:basedOn w:val="Flietext"/>
    <w:rsid w:val="00C34A86"/>
    <w:pPr>
      <w:tabs>
        <w:tab w:val="clear" w:pos="3339"/>
        <w:tab w:val="left" w:pos="170"/>
        <w:tab w:val="right" w:pos="3334"/>
      </w:tabs>
      <w:ind w:left="170" w:hanging="170"/>
    </w:pPr>
  </w:style>
  <w:style w:type="paragraph" w:customStyle="1" w:styleId="Einzug2">
    <w:name w:val="Einzug2"/>
    <w:basedOn w:val="Standard"/>
    <w:rsid w:val="00C34A86"/>
    <w:pPr>
      <w:tabs>
        <w:tab w:val="left" w:pos="340"/>
      </w:tabs>
      <w:spacing w:after="45" w:line="166" w:lineRule="atLeast"/>
      <w:ind w:left="340" w:hanging="170"/>
      <w:jc w:val="both"/>
      <w:textAlignment w:val="center"/>
    </w:pPr>
    <w:rPr>
      <w:rFonts w:ascii="GaramondBE-Regular" w:hAnsi="GaramondBE-Regular" w:cs="GaramondBE-Regular"/>
      <w:color w:val="000000"/>
      <w:sz w:val="16"/>
      <w:szCs w:val="16"/>
    </w:rPr>
  </w:style>
  <w:style w:type="paragraph" w:styleId="Kopfzeile">
    <w:name w:val="header"/>
    <w:basedOn w:val="Standard"/>
    <w:link w:val="KopfzeileZchn"/>
    <w:rsid w:val="001730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7308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86CB7"/>
    <w:rPr>
      <w:rFonts w:ascii="Tahoma" w:hAnsi="Tahoma" w:cs="Tahoma"/>
      <w:sz w:val="16"/>
      <w:szCs w:val="16"/>
    </w:rPr>
  </w:style>
  <w:style w:type="paragraph" w:customStyle="1" w:styleId="Einzug3">
    <w:name w:val="Einzug3"/>
    <w:basedOn w:val="Flietext"/>
    <w:rsid w:val="00381B03"/>
    <w:pPr>
      <w:tabs>
        <w:tab w:val="left" w:pos="454"/>
      </w:tabs>
      <w:ind w:left="454" w:hanging="227"/>
    </w:pPr>
  </w:style>
  <w:style w:type="paragraph" w:styleId="Kommentartext">
    <w:name w:val="annotation text"/>
    <w:basedOn w:val="Standard"/>
    <w:semiHidden/>
    <w:rsid w:val="00CF1658"/>
    <w:rPr>
      <w:sz w:val="20"/>
      <w:szCs w:val="20"/>
    </w:rPr>
  </w:style>
  <w:style w:type="paragraph" w:styleId="Kommentarthema">
    <w:name w:val="annotation subject"/>
    <w:basedOn w:val="Kommentartext"/>
    <w:semiHidden/>
    <w:rsid w:val="00CF165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0474B4"/>
    <w:pPr>
      <w:spacing w:after="0"/>
    </w:pPr>
    <w:rPr>
      <w:rFonts w:ascii="Calibri" w:eastAsia="Calibri" w:hAnsi="Calibri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E136DD"/>
    <w:pPr>
      <w:ind w:left="720"/>
      <w:contextualSpacing/>
    </w:pPr>
  </w:style>
  <w:style w:type="character" w:customStyle="1" w:styleId="FlietextFett">
    <w:name w:val="Fließtext + Fett"/>
    <w:basedOn w:val="Absatz-Standardschriftart"/>
    <w:rsid w:val="004E35F7"/>
    <w:rPr>
      <w:rFonts w:eastAsia="Arial"/>
      <w:color w:val="000000"/>
      <w:spacing w:val="0"/>
      <w:w w:val="100"/>
      <w:sz w:val="21"/>
      <w:szCs w:val="21"/>
      <w:shd w:val="clear" w:color="auto" w:fill="FFFFFF"/>
      <w:lang w:val="de-DE"/>
    </w:rPr>
  </w:style>
  <w:style w:type="character" w:styleId="Hyperlink">
    <w:name w:val="Hyperlink"/>
    <w:basedOn w:val="Absatz-Standardschriftart"/>
    <w:rsid w:val="0000016D"/>
    <w:rPr>
      <w:color w:val="0000FF" w:themeColor="hyperlink"/>
      <w:u w:val="single"/>
    </w:rPr>
  </w:style>
  <w:style w:type="table" w:styleId="Tabellenraster">
    <w:name w:val="Table Grid"/>
    <w:basedOn w:val="NormaleTabelle"/>
    <w:rsid w:val="000E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3526"/>
    <w:pPr>
      <w:suppressAutoHyphens/>
      <w:spacing w:after="60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841AEB"/>
    <w:pPr>
      <w:keepNext/>
      <w:tabs>
        <w:tab w:val="left" w:pos="6237"/>
        <w:tab w:val="left" w:pos="7088"/>
      </w:tabs>
      <w:spacing w:before="60"/>
      <w:outlineLvl w:val="0"/>
    </w:pPr>
    <w:rPr>
      <w:rFonts w:ascii="Arial" w:hAnsi="Arial" w:cs="Gill Alt One MT"/>
      <w:b/>
      <w:bCs/>
      <w:iCs/>
      <w:sz w:val="28"/>
      <w:szCs w:val="28"/>
      <w:lang w:eastAsia="ar-SA"/>
    </w:rPr>
  </w:style>
  <w:style w:type="paragraph" w:styleId="berschrift2">
    <w:name w:val="heading 2"/>
    <w:basedOn w:val="Standard"/>
    <w:next w:val="Standard"/>
    <w:qFormat/>
    <w:rsid w:val="00841AEB"/>
    <w:pPr>
      <w:keepNext/>
      <w:spacing w:before="120"/>
      <w:outlineLvl w:val="1"/>
    </w:pPr>
    <w:rPr>
      <w:rFonts w:ascii="Arial" w:hAnsi="Arial" w:cs="Gill Alt One MT"/>
      <w:b/>
      <w:bCs/>
      <w:iCs/>
      <w:sz w:val="36"/>
      <w:szCs w:val="32"/>
      <w:lang w:eastAsia="ar-SA"/>
    </w:rPr>
  </w:style>
  <w:style w:type="paragraph" w:styleId="berschrift3">
    <w:name w:val="heading 3"/>
    <w:basedOn w:val="Standard"/>
    <w:next w:val="Standard"/>
    <w:qFormat/>
    <w:rsid w:val="00E63526"/>
    <w:pPr>
      <w:keepNext/>
      <w:spacing w:before="60"/>
      <w:outlineLvl w:val="2"/>
    </w:pPr>
    <w:rPr>
      <w:rFonts w:ascii="Arial Fett" w:hAnsi="Arial Fett" w:cs="Gill Alt One MT"/>
      <w:b/>
      <w:bCs/>
      <w:iCs/>
      <w:sz w:val="44"/>
      <w:szCs w:val="4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2pt">
    <w:name w:val="Formatvorlage 12 pt"/>
    <w:rsid w:val="00E63526"/>
    <w:rPr>
      <w:sz w:val="22"/>
    </w:rPr>
  </w:style>
  <w:style w:type="character" w:customStyle="1" w:styleId="KopfzeileZchn">
    <w:name w:val="Kopfzeile Zchn"/>
    <w:link w:val="Kopfzeile"/>
    <w:rsid w:val="00173088"/>
    <w:rPr>
      <w:sz w:val="22"/>
      <w:szCs w:val="22"/>
    </w:rPr>
  </w:style>
  <w:style w:type="character" w:customStyle="1" w:styleId="FuzeileZchn">
    <w:name w:val="Fußzeile Zchn"/>
    <w:link w:val="Fuzeile"/>
    <w:rsid w:val="00173088"/>
    <w:rPr>
      <w:sz w:val="22"/>
      <w:szCs w:val="22"/>
    </w:rPr>
  </w:style>
  <w:style w:type="character" w:customStyle="1" w:styleId="Zeichenformat1">
    <w:name w:val="Zeichenformat 1"/>
    <w:rsid w:val="00381B03"/>
    <w:rPr>
      <w:lang w:val="de-DE"/>
    </w:rPr>
  </w:style>
  <w:style w:type="character" w:styleId="Kommentarzeichen">
    <w:name w:val="annotation reference"/>
    <w:semiHidden/>
    <w:rsid w:val="00CF1658"/>
    <w:rPr>
      <w:sz w:val="16"/>
      <w:szCs w:val="16"/>
    </w:rPr>
  </w:style>
  <w:style w:type="character" w:customStyle="1" w:styleId="NurTextZchn">
    <w:name w:val="Nur Text Zchn"/>
    <w:link w:val="NurText"/>
    <w:uiPriority w:val="99"/>
    <w:rsid w:val="000474B4"/>
    <w:rPr>
      <w:rFonts w:ascii="Calibri" w:eastAsia="Calibri" w:hAnsi="Calibri"/>
      <w:sz w:val="22"/>
      <w:szCs w:val="21"/>
      <w:lang w:eastAsia="en-US"/>
    </w:rPr>
  </w:style>
  <w:style w:type="character" w:customStyle="1" w:styleId="ListLabel1">
    <w:name w:val="ListLabel 1"/>
    <w:rsid w:val="004A06F4"/>
    <w:rPr>
      <w:rFonts w:eastAsia="Times New Roman" w:cs="Times New Roman"/>
    </w:rPr>
  </w:style>
  <w:style w:type="character" w:customStyle="1" w:styleId="ListLabel2">
    <w:name w:val="ListLabel 2"/>
    <w:rsid w:val="004A06F4"/>
    <w:rPr>
      <w:rFonts w:cs="Courier New"/>
    </w:rPr>
  </w:style>
  <w:style w:type="character" w:customStyle="1" w:styleId="ListLabel3">
    <w:name w:val="ListLabel 3"/>
    <w:rsid w:val="004A06F4"/>
    <w:rPr>
      <w:rFonts w:eastAsia="Times New Roman" w:cs="Tahoma"/>
    </w:rPr>
  </w:style>
  <w:style w:type="character" w:customStyle="1" w:styleId="ListLabel4">
    <w:name w:val="ListLabel 4"/>
    <w:rsid w:val="004A06F4"/>
    <w:rPr>
      <w:rFonts w:eastAsia="Times New Roman" w:cs="Arial"/>
    </w:rPr>
  </w:style>
  <w:style w:type="paragraph" w:customStyle="1" w:styleId="berschrift">
    <w:name w:val="Überschrift"/>
    <w:basedOn w:val="Standard"/>
    <w:next w:val="Textkrper"/>
    <w:rsid w:val="004A06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4A06F4"/>
    <w:pPr>
      <w:spacing w:after="140" w:line="288" w:lineRule="auto"/>
    </w:pPr>
  </w:style>
  <w:style w:type="paragraph" w:styleId="Liste">
    <w:name w:val="List"/>
    <w:basedOn w:val="Textkrper"/>
    <w:rsid w:val="004A06F4"/>
    <w:rPr>
      <w:rFonts w:cs="Mangal"/>
    </w:rPr>
  </w:style>
  <w:style w:type="paragraph" w:styleId="Beschriftung">
    <w:name w:val="caption"/>
    <w:basedOn w:val="Standard"/>
    <w:rsid w:val="004A06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4A06F4"/>
    <w:pPr>
      <w:suppressLineNumbers/>
    </w:pPr>
    <w:rPr>
      <w:rFonts w:cs="Mangal"/>
    </w:rPr>
  </w:style>
  <w:style w:type="paragraph" w:customStyle="1" w:styleId="Spiegel">
    <w:name w:val="Spiegel"/>
    <w:basedOn w:val="Standard"/>
    <w:rsid w:val="00841AEB"/>
    <w:pPr>
      <w:ind w:left="794" w:hanging="340"/>
    </w:pPr>
  </w:style>
  <w:style w:type="paragraph" w:customStyle="1" w:styleId="Einrck">
    <w:name w:val="Einrück"/>
    <w:basedOn w:val="Spiegel"/>
    <w:rsid w:val="00841AEB"/>
    <w:pPr>
      <w:ind w:left="1191" w:hanging="397"/>
    </w:pPr>
  </w:style>
  <w:style w:type="paragraph" w:customStyle="1" w:styleId="Kommentar">
    <w:name w:val="Kommentar"/>
    <w:basedOn w:val="Standard"/>
    <w:next w:val="Standard"/>
    <w:rsid w:val="00841AEB"/>
    <w:pPr>
      <w:spacing w:after="0"/>
    </w:pPr>
    <w:rPr>
      <w:rFonts w:ascii="Arial" w:hAnsi="Arial"/>
      <w:b/>
      <w:bCs/>
      <w:color w:val="0000FF"/>
    </w:rPr>
  </w:style>
  <w:style w:type="paragraph" w:customStyle="1" w:styleId="Einzug">
    <w:name w:val="Einzug"/>
    <w:basedOn w:val="Standard"/>
    <w:rsid w:val="00841AEB"/>
    <w:pPr>
      <w:ind w:left="454" w:hanging="454"/>
    </w:pPr>
  </w:style>
  <w:style w:type="paragraph" w:customStyle="1" w:styleId="Vorspann">
    <w:name w:val="Vorspann"/>
    <w:basedOn w:val="Standard"/>
    <w:rsid w:val="00841AEB"/>
    <w:rPr>
      <w:rFonts w:ascii="Arial" w:hAnsi="Arial"/>
      <w:sz w:val="28"/>
      <w:szCs w:val="28"/>
    </w:rPr>
  </w:style>
  <w:style w:type="paragraph" w:customStyle="1" w:styleId="Formatvorlageberschrift3Zentriert">
    <w:name w:val="Formatvorlage Überschrift 3 + Zentriert"/>
    <w:basedOn w:val="berschrift3"/>
    <w:autoRedefine/>
    <w:rsid w:val="007E776D"/>
    <w:pPr>
      <w:jc w:val="center"/>
    </w:pPr>
    <w:rPr>
      <w:rFonts w:cs="Times New Roman"/>
      <w:iCs w:val="0"/>
      <w:szCs w:val="20"/>
    </w:rPr>
  </w:style>
  <w:style w:type="paragraph" w:customStyle="1" w:styleId="Flietext">
    <w:name w:val="Fließtext"/>
    <w:basedOn w:val="Standard"/>
    <w:rsid w:val="007B6C84"/>
    <w:pPr>
      <w:tabs>
        <w:tab w:val="left" w:pos="227"/>
        <w:tab w:val="left" w:pos="283"/>
        <w:tab w:val="right" w:pos="3339"/>
      </w:tabs>
      <w:spacing w:after="45" w:line="166" w:lineRule="atLeast"/>
      <w:jc w:val="both"/>
      <w:textAlignment w:val="center"/>
    </w:pPr>
    <w:rPr>
      <w:rFonts w:ascii="GaramondBE-Regular" w:hAnsi="GaramondBE-Regular" w:cs="GaramondBE-Regular"/>
      <w:color w:val="000000"/>
      <w:sz w:val="16"/>
      <w:szCs w:val="16"/>
    </w:rPr>
  </w:style>
  <w:style w:type="paragraph" w:customStyle="1" w:styleId="Paragraf">
    <w:name w:val="Paragraf"/>
    <w:basedOn w:val="Flietext"/>
    <w:rsid w:val="007B6C84"/>
    <w:pPr>
      <w:jc w:val="center"/>
    </w:pPr>
    <w:rPr>
      <w:rFonts w:ascii="GaramondBE-Italic" w:hAnsi="GaramondBE-Italic" w:cs="GaramondBE-Italic"/>
      <w:i/>
      <w:iCs/>
    </w:rPr>
  </w:style>
  <w:style w:type="paragraph" w:customStyle="1" w:styleId="TAB3">
    <w:name w:val="TAB3"/>
    <w:basedOn w:val="Flietext"/>
    <w:rsid w:val="007B6C84"/>
    <w:pPr>
      <w:tabs>
        <w:tab w:val="clear" w:pos="3339"/>
        <w:tab w:val="right" w:pos="3334"/>
      </w:tabs>
      <w:ind w:left="227" w:hanging="227"/>
    </w:pPr>
  </w:style>
  <w:style w:type="paragraph" w:customStyle="1" w:styleId="TAB5">
    <w:name w:val="TAB5"/>
    <w:basedOn w:val="Flietext"/>
    <w:rsid w:val="000A0C2F"/>
    <w:pPr>
      <w:ind w:left="283" w:hanging="283"/>
    </w:pPr>
  </w:style>
  <w:style w:type="paragraph" w:customStyle="1" w:styleId="Funote">
    <w:name w:val="Fußnote"/>
    <w:basedOn w:val="Standard"/>
    <w:rsid w:val="000A0C2F"/>
    <w:pPr>
      <w:tabs>
        <w:tab w:val="left" w:pos="170"/>
        <w:tab w:val="left" w:pos="283"/>
        <w:tab w:val="right" w:pos="3339"/>
      </w:tabs>
      <w:spacing w:after="34" w:line="132" w:lineRule="atLeast"/>
      <w:jc w:val="both"/>
      <w:textAlignment w:val="center"/>
    </w:pPr>
    <w:rPr>
      <w:rFonts w:ascii="Arial" w:hAnsi="Arial" w:cs="Arial"/>
      <w:color w:val="0000FF"/>
      <w:sz w:val="13"/>
      <w:szCs w:val="13"/>
    </w:rPr>
  </w:style>
  <w:style w:type="paragraph" w:customStyle="1" w:styleId="Fueinrck">
    <w:name w:val="Fußeinrück"/>
    <w:basedOn w:val="Funote"/>
    <w:rsid w:val="000A0C2F"/>
    <w:pPr>
      <w:ind w:left="170" w:hanging="170"/>
    </w:pPr>
  </w:style>
  <w:style w:type="paragraph" w:customStyle="1" w:styleId="Pfeil">
    <w:name w:val="Pfeil"/>
    <w:basedOn w:val="Standard"/>
    <w:rsid w:val="000A0C2F"/>
    <w:pPr>
      <w:tabs>
        <w:tab w:val="left" w:pos="227"/>
        <w:tab w:val="left" w:pos="283"/>
        <w:tab w:val="left" w:pos="765"/>
      </w:tabs>
      <w:spacing w:after="45" w:line="142" w:lineRule="atLeast"/>
      <w:textAlignment w:val="center"/>
    </w:pPr>
    <w:rPr>
      <w:rFonts w:ascii="Arial" w:hAnsi="Arial" w:cs="Arial"/>
      <w:color w:val="00FFFF"/>
      <w:sz w:val="14"/>
      <w:szCs w:val="14"/>
    </w:rPr>
  </w:style>
  <w:style w:type="paragraph" w:customStyle="1" w:styleId="Einzug5">
    <w:name w:val="Einzug5"/>
    <w:basedOn w:val="Flietext"/>
    <w:rsid w:val="000A0C2F"/>
    <w:pPr>
      <w:tabs>
        <w:tab w:val="left" w:pos="510"/>
      </w:tabs>
      <w:ind w:left="510" w:hanging="227"/>
    </w:pPr>
  </w:style>
  <w:style w:type="paragraph" w:customStyle="1" w:styleId="TAB2">
    <w:name w:val="TAB2"/>
    <w:basedOn w:val="Flietext"/>
    <w:rsid w:val="00C34A86"/>
    <w:pPr>
      <w:tabs>
        <w:tab w:val="clear" w:pos="3339"/>
        <w:tab w:val="left" w:pos="170"/>
        <w:tab w:val="right" w:pos="3334"/>
      </w:tabs>
      <w:ind w:left="170" w:hanging="170"/>
    </w:pPr>
  </w:style>
  <w:style w:type="paragraph" w:customStyle="1" w:styleId="Einzug2">
    <w:name w:val="Einzug2"/>
    <w:basedOn w:val="Standard"/>
    <w:rsid w:val="00C34A86"/>
    <w:pPr>
      <w:tabs>
        <w:tab w:val="left" w:pos="340"/>
      </w:tabs>
      <w:spacing w:after="45" w:line="166" w:lineRule="atLeast"/>
      <w:ind w:left="340" w:hanging="170"/>
      <w:jc w:val="both"/>
      <w:textAlignment w:val="center"/>
    </w:pPr>
    <w:rPr>
      <w:rFonts w:ascii="GaramondBE-Regular" w:hAnsi="GaramondBE-Regular" w:cs="GaramondBE-Regular"/>
      <w:color w:val="000000"/>
      <w:sz w:val="16"/>
      <w:szCs w:val="16"/>
    </w:rPr>
  </w:style>
  <w:style w:type="paragraph" w:styleId="Kopfzeile">
    <w:name w:val="header"/>
    <w:basedOn w:val="Standard"/>
    <w:link w:val="KopfzeileZchn"/>
    <w:rsid w:val="001730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7308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86CB7"/>
    <w:rPr>
      <w:rFonts w:ascii="Tahoma" w:hAnsi="Tahoma" w:cs="Tahoma"/>
      <w:sz w:val="16"/>
      <w:szCs w:val="16"/>
    </w:rPr>
  </w:style>
  <w:style w:type="paragraph" w:customStyle="1" w:styleId="Einzug3">
    <w:name w:val="Einzug3"/>
    <w:basedOn w:val="Flietext"/>
    <w:rsid w:val="00381B03"/>
    <w:pPr>
      <w:tabs>
        <w:tab w:val="left" w:pos="454"/>
      </w:tabs>
      <w:ind w:left="454" w:hanging="227"/>
    </w:pPr>
  </w:style>
  <w:style w:type="paragraph" w:styleId="Kommentartext">
    <w:name w:val="annotation text"/>
    <w:basedOn w:val="Standard"/>
    <w:semiHidden/>
    <w:rsid w:val="00CF1658"/>
    <w:rPr>
      <w:sz w:val="20"/>
      <w:szCs w:val="20"/>
    </w:rPr>
  </w:style>
  <w:style w:type="paragraph" w:styleId="Kommentarthema">
    <w:name w:val="annotation subject"/>
    <w:basedOn w:val="Kommentartext"/>
    <w:semiHidden/>
    <w:rsid w:val="00CF165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0474B4"/>
    <w:pPr>
      <w:spacing w:after="0"/>
    </w:pPr>
    <w:rPr>
      <w:rFonts w:ascii="Calibri" w:eastAsia="Calibri" w:hAnsi="Calibri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E136DD"/>
    <w:pPr>
      <w:ind w:left="720"/>
      <w:contextualSpacing/>
    </w:pPr>
  </w:style>
  <w:style w:type="character" w:customStyle="1" w:styleId="FlietextFett">
    <w:name w:val="Fließtext + Fett"/>
    <w:basedOn w:val="Absatz-Standardschriftart"/>
    <w:rsid w:val="004E35F7"/>
    <w:rPr>
      <w:rFonts w:eastAsia="Arial"/>
      <w:color w:val="000000"/>
      <w:spacing w:val="0"/>
      <w:w w:val="100"/>
      <w:sz w:val="21"/>
      <w:szCs w:val="21"/>
      <w:shd w:val="clear" w:color="auto" w:fill="FFFFFF"/>
      <w:lang w:val="de-DE"/>
    </w:rPr>
  </w:style>
  <w:style w:type="character" w:styleId="Hyperlink">
    <w:name w:val="Hyperlink"/>
    <w:basedOn w:val="Absatz-Standardschriftart"/>
    <w:rsid w:val="0000016D"/>
    <w:rPr>
      <w:color w:val="0000FF" w:themeColor="hyperlink"/>
      <w:u w:val="single"/>
    </w:rPr>
  </w:style>
  <w:style w:type="table" w:styleId="Tabellenraster">
    <w:name w:val="Table Grid"/>
    <w:basedOn w:val="NormaleTabelle"/>
    <w:rsid w:val="000E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chulamt-loerrach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B949-17ED-43DA-918C-04B36AC3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Alt Strg 1</vt:lpstr>
    </vt:vector>
  </TitlesOfParts>
  <Company>IZLBW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 Strg 1</dc:title>
  <dc:subject/>
  <dc:creator>Michael Rux</dc:creator>
  <cp:keywords/>
  <dc:description/>
  <cp:lastModifiedBy>Hanke, Anja  (SSA Lörrach)</cp:lastModifiedBy>
  <cp:revision>26</cp:revision>
  <cp:lastPrinted>2019-11-20T19:13:00Z</cp:lastPrinted>
  <dcterms:created xsi:type="dcterms:W3CDTF">2019-11-14T12:54:00Z</dcterms:created>
  <dcterms:modified xsi:type="dcterms:W3CDTF">2019-11-27T09:54:00Z</dcterms:modified>
  <dc:language>de-DE</dc:language>
</cp:coreProperties>
</file>